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140BF" w14:textId="77777777" w:rsidR="00D3354D" w:rsidRPr="00694E22" w:rsidRDefault="00C933C3" w:rsidP="00BF76E4">
      <w:pPr>
        <w:jc w:val="left"/>
        <w:rPr>
          <w:rFonts w:ascii="Arial" w:hAnsi="Arial" w:cs="Arial"/>
        </w:rPr>
      </w:pPr>
      <w:r w:rsidRPr="00694E22">
        <w:rPr>
          <w:noProof/>
          <w:lang w:val="de-DE"/>
        </w:rPr>
        <mc:AlternateContent>
          <mc:Choice Requires="wps">
            <w:drawing>
              <wp:anchor distT="0" distB="0" distL="114300" distR="114300" simplePos="0" relativeHeight="251668480" behindDoc="0" locked="0" layoutInCell="1" allowOverlap="1" wp14:anchorId="6A765E94" wp14:editId="5A1738FE">
                <wp:simplePos x="0" y="0"/>
                <wp:positionH relativeFrom="column">
                  <wp:posOffset>1135380</wp:posOffset>
                </wp:positionH>
                <wp:positionV relativeFrom="paragraph">
                  <wp:posOffset>1270</wp:posOffset>
                </wp:positionV>
                <wp:extent cx="2181225" cy="649605"/>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586D5" w14:textId="77777777" w:rsidR="00BF76E4" w:rsidRDefault="00C933C3" w:rsidP="003E3A55">
                            <w:pPr>
                              <w:jc w:val="right"/>
                            </w:pPr>
                            <w:r>
                              <w:rPr>
                                <w:noProof/>
                                <w:color w:val="auto"/>
                                <w:lang w:val="de-DE"/>
                              </w:rPr>
                              <w:drawing>
                                <wp:inline distT="0" distB="0" distL="0" distR="0" wp14:anchorId="071A9024" wp14:editId="2118596C">
                                  <wp:extent cx="1080102" cy="428625"/>
                                  <wp:effectExtent l="0" t="0" r="635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1734" cy="433241"/>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A765E94" id="_x0000_t202" coordsize="21600,21600" o:spt="202" path="m0,0l0,21600,21600,21600,21600,0xe">
                <v:stroke joinstyle="miter"/>
                <v:path gradientshapeok="t" o:connecttype="rect"/>
              </v:shapetype>
              <v:shape id="Textfeld 2" o:spid="_x0000_s1026" type="#_x0000_t202" style="position:absolute;margin-left:89.4pt;margin-top:.1pt;width:171.75pt;height:5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" filled="f" stroked="f">
                <v:textbox style="mso-fit-shape-to-text:t">
                  <w:txbxContent>
                    <w:p w14:paraId="31D586D5" w14:textId="77777777" w:rsidR="00BF76E4" w:rsidRDefault="00C933C3" w:rsidP="003E3A55">
                      <w:pPr>
                        <w:jc w:val="right"/>
                      </w:pPr>
                      <w:r>
                        <w:rPr>
                          <w:noProof/>
                          <w:color w:val="auto"/>
                          <w:lang w:val="de-DE"/>
                        </w:rPr>
                        <w:drawing>
                          <wp:inline distT="0" distB="0" distL="0" distR="0" wp14:anchorId="071A9024" wp14:editId="2118596C">
                            <wp:extent cx="1080102" cy="428625"/>
                            <wp:effectExtent l="0" t="0" r="635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1734" cy="433241"/>
                                    </a:xfrm>
                                    <a:prstGeom prst="rect">
                                      <a:avLst/>
                                    </a:prstGeom>
                                    <a:noFill/>
                                    <a:ln>
                                      <a:noFill/>
                                    </a:ln>
                                  </pic:spPr>
                                </pic:pic>
                              </a:graphicData>
                            </a:graphic>
                          </wp:inline>
                        </w:drawing>
                      </w:r>
                    </w:p>
                  </w:txbxContent>
                </v:textbox>
              </v:shape>
            </w:pict>
          </mc:Fallback>
        </mc:AlternateContent>
      </w:r>
    </w:p>
    <w:p w14:paraId="1C2DCF68" w14:textId="77777777" w:rsidR="00BF76E4" w:rsidRPr="00694E22" w:rsidRDefault="00C933C3" w:rsidP="00BF76E4">
      <w:pPr>
        <w:jc w:val="left"/>
        <w:rPr>
          <w:rFonts w:ascii="Arial" w:hAnsi="Arial" w:cs="Arial"/>
        </w:rPr>
      </w:pPr>
      <w:r w:rsidRPr="00694E22">
        <w:rPr>
          <w:noProof/>
          <w:lang w:val="de-DE"/>
        </w:rPr>
        <mc:AlternateContent>
          <mc:Choice Requires="wps">
            <w:drawing>
              <wp:anchor distT="0" distB="0" distL="114300" distR="114300" simplePos="0" relativeHeight="251669504" behindDoc="0" locked="0" layoutInCell="1" allowOverlap="1" wp14:anchorId="47F25153" wp14:editId="3626A9F4">
                <wp:simplePos x="0" y="0"/>
                <wp:positionH relativeFrom="column">
                  <wp:posOffset>22225</wp:posOffset>
                </wp:positionH>
                <wp:positionV relativeFrom="paragraph">
                  <wp:posOffset>-185852</wp:posOffset>
                </wp:positionV>
                <wp:extent cx="420370" cy="292100"/>
                <wp:effectExtent l="0" t="0" r="17780" b="1270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292100"/>
                        </a:xfrm>
                        <a:prstGeom prst="rect">
                          <a:avLst/>
                        </a:prstGeom>
                        <a:solidFill>
                          <a:srgbClr val="FFFFFF"/>
                        </a:solidFill>
                        <a:ln w="9525">
                          <a:solidFill>
                            <a:srgbClr val="000000"/>
                          </a:solidFill>
                          <a:miter lim="800000"/>
                          <a:headEnd/>
                          <a:tailEnd/>
                        </a:ln>
                      </wps:spPr>
                      <wps:txbx>
                        <w:txbxContent>
                          <w:p w14:paraId="5B148094" w14:textId="77777777" w:rsidR="00BF76E4" w:rsidRPr="00F463E0" w:rsidRDefault="00C933C3" w:rsidP="00BF76E4">
                            <w:pPr>
                              <w:jc w:val="center"/>
                              <w:rPr>
                                <w:rFonts w:ascii="Arial Black" w:hAnsi="Arial Black"/>
                                <w:sz w:val="22"/>
                              </w:rPr>
                            </w:pPr>
                            <w:r w:rsidRPr="00F463E0">
                              <w:rPr>
                                <w:rFonts w:ascii="Arial Black" w:hAnsi="Arial Black"/>
                                <w:color w:val="auto"/>
                                <w:sz w:val="22"/>
                              </w:rPr>
                              <w:t>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F25153" id="Textfeld 7" o:spid="_x0000_s1027" type="#_x0000_t202" style="position:absolute;margin-left:1.75pt;margin-top:-14.6pt;width:33.1pt;height: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">
                <v:textbox>
                  <w:txbxContent>
                    <w:p w14:paraId="5B148094" w14:textId="77777777" w:rsidR="00BF76E4" w:rsidRPr="00F463E0" w:rsidRDefault="00C933C3" w:rsidP="00BF76E4">
                      <w:pPr>
                        <w:jc w:val="center"/>
                        <w:rPr>
                          <w:rFonts w:ascii="Arial Black" w:hAnsi="Arial Black"/>
                          <w:sz w:val="22"/>
                        </w:rPr>
                      </w:pPr>
                      <w:r w:rsidRPr="00F463E0">
                        <w:rPr>
                          <w:rFonts w:ascii="Arial Black" w:hAnsi="Arial Black"/>
                          <w:color w:val="auto"/>
                          <w:sz w:val="22"/>
                        </w:rPr>
                        <w:t>DE</w:t>
                      </w:r>
                    </w:p>
                  </w:txbxContent>
                </v:textbox>
              </v:shape>
            </w:pict>
          </mc:Fallback>
        </mc:AlternateContent>
      </w:r>
    </w:p>
    <w:p w14:paraId="247A9177" w14:textId="77777777" w:rsidR="00BF76E4" w:rsidRPr="00694E22" w:rsidRDefault="00C933C3" w:rsidP="00BF76E4">
      <w:pPr>
        <w:jc w:val="left"/>
        <w:rPr>
          <w:rFonts w:ascii="Arial" w:hAnsi="Arial" w:cs="Arial"/>
          <w:i/>
        </w:rPr>
      </w:pPr>
      <w:proofErr w:type="spellStart"/>
      <w:r w:rsidRPr="00694E22">
        <w:rPr>
          <w:rFonts w:ascii="Arial" w:hAnsi="Arial" w:cs="Arial"/>
          <w:sz w:val="20"/>
        </w:rPr>
        <w:t>Gebrauchsanweisung</w:t>
      </w:r>
      <w:proofErr w:type="spellEnd"/>
      <w:r w:rsidRPr="00694E22">
        <w:rPr>
          <w:rFonts w:ascii="Arial" w:hAnsi="Arial" w:cs="Arial"/>
          <w:sz w:val="24"/>
        </w:rPr>
        <w:br/>
      </w:r>
      <w:r w:rsidRPr="00694E22">
        <w:rPr>
          <w:rFonts w:ascii="Arial" w:hAnsi="Arial" w:cs="Arial"/>
          <w:b/>
          <w:sz w:val="24"/>
        </w:rPr>
        <w:t>KNX USB Interface</w:t>
      </w:r>
      <w:r w:rsidRPr="00694E22">
        <w:rPr>
          <w:rFonts w:ascii="Arial" w:hAnsi="Arial" w:cs="Arial"/>
          <w:sz w:val="24"/>
        </w:rPr>
        <w:br/>
      </w:r>
      <w:r w:rsidRPr="00694E22">
        <w:rPr>
          <w:rFonts w:ascii="Arial" w:hAnsi="Arial" w:cs="Arial"/>
          <w:sz w:val="16"/>
        </w:rPr>
        <w:t>(</w:t>
      </w:r>
      <w:proofErr w:type="spellStart"/>
      <w:r w:rsidRPr="00694E22">
        <w:rPr>
          <w:rFonts w:ascii="Arial" w:hAnsi="Arial" w:cs="Arial"/>
          <w:sz w:val="16"/>
        </w:rPr>
        <w:t>Ref</w:t>
      </w:r>
      <w:proofErr w:type="spellEnd"/>
      <w:r w:rsidRPr="00694E22">
        <w:rPr>
          <w:rFonts w:ascii="Arial" w:hAnsi="Arial" w:cs="Arial"/>
          <w:sz w:val="16"/>
        </w:rPr>
        <w:t>. 9018243)</w:t>
      </w:r>
      <w:r w:rsidRPr="00694E22">
        <w:rPr>
          <w:rFonts w:ascii="Arial" w:hAnsi="Arial" w:cs="Arial"/>
          <w:sz w:val="24"/>
        </w:rPr>
        <w:br/>
      </w:r>
      <w:proofErr w:type="spellStart"/>
      <w:r w:rsidRPr="00694E22">
        <w:rPr>
          <w:rFonts w:ascii="Arial" w:hAnsi="Arial" w:cs="Arial"/>
          <w:i/>
        </w:rPr>
        <w:t>Kompakte</w:t>
      </w:r>
      <w:proofErr w:type="spellEnd"/>
      <w:r w:rsidRPr="00694E22">
        <w:rPr>
          <w:rFonts w:ascii="Arial" w:hAnsi="Arial" w:cs="Arial"/>
          <w:i/>
        </w:rPr>
        <w:t xml:space="preserve"> </w:t>
      </w:r>
      <w:proofErr w:type="spellStart"/>
      <w:r w:rsidRPr="00694E22">
        <w:rPr>
          <w:rFonts w:ascii="Arial" w:hAnsi="Arial" w:cs="Arial"/>
          <w:i/>
        </w:rPr>
        <w:t>Schnittstelle</w:t>
      </w:r>
      <w:proofErr w:type="spellEnd"/>
      <w:r w:rsidRPr="00694E22">
        <w:rPr>
          <w:rFonts w:ascii="Arial" w:hAnsi="Arial" w:cs="Arial"/>
          <w:i/>
        </w:rPr>
        <w:t xml:space="preserve"> </w:t>
      </w:r>
      <w:proofErr w:type="spellStart"/>
      <w:r w:rsidRPr="00694E22">
        <w:rPr>
          <w:rFonts w:ascii="Arial" w:hAnsi="Arial" w:cs="Arial"/>
          <w:i/>
        </w:rPr>
        <w:t>zwischen</w:t>
      </w:r>
      <w:proofErr w:type="spellEnd"/>
      <w:r w:rsidRPr="00694E22">
        <w:rPr>
          <w:rFonts w:ascii="Arial" w:hAnsi="Arial" w:cs="Arial"/>
          <w:i/>
        </w:rPr>
        <w:t xml:space="preserve"> PC </w:t>
      </w:r>
      <w:proofErr w:type="spellStart"/>
      <w:r w:rsidRPr="00694E22">
        <w:rPr>
          <w:rFonts w:ascii="Arial" w:hAnsi="Arial" w:cs="Arial"/>
          <w:i/>
        </w:rPr>
        <w:t>und</w:t>
      </w:r>
      <w:proofErr w:type="spellEnd"/>
      <w:r w:rsidRPr="00694E22">
        <w:rPr>
          <w:rFonts w:ascii="Arial" w:hAnsi="Arial" w:cs="Arial"/>
          <w:i/>
        </w:rPr>
        <w:t xml:space="preserve"> KNX-Bus</w:t>
      </w:r>
    </w:p>
    <w:p w14:paraId="0D2B3D0D" w14:textId="77777777" w:rsidR="00BF76E4" w:rsidRPr="00694E22" w:rsidRDefault="00C933C3" w:rsidP="00BF76E4">
      <w:pPr>
        <w:jc w:val="center"/>
        <w:rPr>
          <w:rFonts w:ascii="Arial" w:hAnsi="Arial" w:cs="Arial"/>
        </w:rPr>
      </w:pPr>
      <w:r w:rsidRPr="00694E22">
        <w:rPr>
          <w:noProof/>
          <w:lang w:val="de-DE"/>
        </w:rPr>
        <mc:AlternateContent>
          <mc:Choice Requires="wps">
            <w:drawing>
              <wp:anchor distT="0" distB="0" distL="114300" distR="114300" simplePos="0" relativeHeight="251670528" behindDoc="0" locked="0" layoutInCell="1" allowOverlap="1" wp14:anchorId="0452D674" wp14:editId="78F9C753">
                <wp:simplePos x="0" y="0"/>
                <wp:positionH relativeFrom="column">
                  <wp:posOffset>16473</wp:posOffset>
                </wp:positionH>
                <wp:positionV relativeFrom="paragraph">
                  <wp:posOffset>15875</wp:posOffset>
                </wp:positionV>
                <wp:extent cx="1452282" cy="2248348"/>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82" cy="2248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B13EF" w14:textId="77777777" w:rsidR="00BF76E4" w:rsidRDefault="00C933C3" w:rsidP="00BF76E4">
                            <w:r>
                              <w:rPr>
                                <w:noProof/>
                                <w:lang w:val="de-DE"/>
                              </w:rPr>
                              <w:drawing>
                                <wp:inline distT="0" distB="0" distL="0" distR="0" wp14:anchorId="3E2B3B62" wp14:editId="1B91EC74">
                                  <wp:extent cx="1102436" cy="2204869"/>
                                  <wp:effectExtent l="0" t="0" r="2540" b="508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6905" cy="223380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52D674" id="_x0000_s1028" type="#_x0000_t202" style="position:absolute;left:0;text-align:left;margin-left:1.3pt;margin-top:1.25pt;width:114.35pt;height:17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" filled="f" stroked="f">
                <v:textbox>
                  <w:txbxContent>
                    <w:p w14:paraId="528B13EF" w14:textId="77777777" w:rsidR="00BF76E4" w:rsidRDefault="00C933C3" w:rsidP="00BF76E4">
                      <w:r>
                        <w:rPr>
                          <w:noProof/>
                          <w:lang w:val="de-DE"/>
                        </w:rPr>
                        <w:drawing>
                          <wp:inline distT="0" distB="0" distL="0" distR="0" wp14:anchorId="3E2B3B62" wp14:editId="1B91EC74">
                            <wp:extent cx="1102436" cy="2204869"/>
                            <wp:effectExtent l="0" t="0" r="2540" b="508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6905" cy="2233807"/>
                                    </a:xfrm>
                                    <a:prstGeom prst="rect">
                                      <a:avLst/>
                                    </a:prstGeom>
                                    <a:noFill/>
                                    <a:ln>
                                      <a:noFill/>
                                    </a:ln>
                                  </pic:spPr>
                                </pic:pic>
                              </a:graphicData>
                            </a:graphic>
                          </wp:inline>
                        </w:drawing>
                      </w:r>
                    </w:p>
                  </w:txbxContent>
                </v:textbox>
              </v:shape>
            </w:pict>
          </mc:Fallback>
        </mc:AlternateContent>
      </w:r>
      <w:r w:rsidRPr="00694E22">
        <w:rPr>
          <w:noProof/>
          <w:lang w:val="de-DE"/>
        </w:rPr>
        <mc:AlternateContent>
          <mc:Choice Requires="wps">
            <w:drawing>
              <wp:anchor distT="0" distB="0" distL="114300" distR="114300" simplePos="0" relativeHeight="251707392" behindDoc="0" locked="0" layoutInCell="1" allowOverlap="1" wp14:anchorId="2160BB48" wp14:editId="16FD8403">
                <wp:simplePos x="0" y="0"/>
                <wp:positionH relativeFrom="column">
                  <wp:posOffset>1447800</wp:posOffset>
                </wp:positionH>
                <wp:positionV relativeFrom="paragraph">
                  <wp:posOffset>88900</wp:posOffset>
                </wp:positionV>
                <wp:extent cx="1353600" cy="1681200"/>
                <wp:effectExtent l="0" t="0" r="0" b="0"/>
                <wp:wrapNone/>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600" cy="168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3E093" w14:textId="77777777" w:rsidR="00AE2017" w:rsidRDefault="00C933C3" w:rsidP="00AE2017">
                            <w:r>
                              <w:rPr>
                                <w:noProof/>
                                <w:lang w:val="de-DE"/>
                              </w:rPr>
                              <w:drawing>
                                <wp:inline distT="0" distB="0" distL="0" distR="0" wp14:anchorId="4828ED6A" wp14:editId="6528DC17">
                                  <wp:extent cx="360000" cy="360000"/>
                                  <wp:effectExtent l="0" t="0" r="2540" b="2540"/>
                                  <wp:docPr id="76" name="Grafi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MO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Pr>
                                <w:noProof/>
                                <w:lang w:val="de-DE"/>
                              </w:rPr>
                              <w:drawing>
                                <wp:inline distT="0" distB="0" distL="0" distR="0" wp14:anchorId="6B903D5D" wp14:editId="178EFEEA">
                                  <wp:extent cx="360000" cy="360000"/>
                                  <wp:effectExtent l="0" t="0" r="2540" b="254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Pr>
                                <w:noProof/>
                                <w:lang w:val="de-DE"/>
                              </w:rPr>
                              <w:drawing>
                                <wp:inline distT="0" distB="0" distL="0" distR="0" wp14:anchorId="63D620A9" wp14:editId="28AFE271">
                                  <wp:extent cx="360000" cy="360000"/>
                                  <wp:effectExtent l="0" t="0" r="2540" b="254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b.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Pr>
                                <w:noProof/>
                                <w:lang w:val="de-DE"/>
                              </w:rPr>
                              <w:drawing>
                                <wp:inline distT="0" distB="0" distL="0" distR="0" wp14:anchorId="7E8EC3DE" wp14:editId="45FD0C0A">
                                  <wp:extent cx="360000" cy="360000"/>
                                  <wp:effectExtent l="0" t="0" r="2540" b="254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fac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Pr>
                                <w:noProof/>
                                <w:lang w:val="de-DE"/>
                              </w:rPr>
                              <w:drawing>
                                <wp:inline distT="0" distB="0" distL="0" distR="0" wp14:anchorId="17C3C728" wp14:editId="4CBC161C">
                                  <wp:extent cx="360000" cy="360000"/>
                                  <wp:effectExtent l="0" t="0" r="2540" b="2540"/>
                                  <wp:docPr id="33" name="Grafik 33" descr="\\GOMEISA\work\Daten_2\84_Marketing\0000_007_WzEng_Logos\WzEng_Product_Features\BAOS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MEISA\work\Daten_2\84_Marketing\0000_007_WzEng_Logos\WzEng_Product_Features\BAOS_EN.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Pr>
                                <w:noProof/>
                                <w:lang w:val="de-DE"/>
                              </w:rPr>
                              <w:drawing>
                                <wp:inline distT="0" distB="0" distL="0" distR="0" wp14:anchorId="66A8FC12" wp14:editId="7BDB3ED0">
                                  <wp:extent cx="360000" cy="360000"/>
                                  <wp:effectExtent l="0" t="0" r="2540" b="254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S3.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Pr>
                                <w:noProof/>
                                <w:lang w:val="de-DE"/>
                              </w:rPr>
                              <w:drawing>
                                <wp:inline distT="0" distB="0" distL="0" distR="0" wp14:anchorId="2505B091" wp14:editId="66538004">
                                  <wp:extent cx="360000" cy="360000"/>
                                  <wp:effectExtent l="0" t="0" r="2540" b="2540"/>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S4.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Pr>
                                <w:noProof/>
                                <w:lang w:val="de-DE"/>
                              </w:rPr>
                              <w:drawing>
                                <wp:inline distT="0" distB="0" distL="0" distR="0" wp14:anchorId="2C631563" wp14:editId="70383B12">
                                  <wp:extent cx="360000" cy="360000"/>
                                  <wp:effectExtent l="0" t="0" r="2540" b="254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S5.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60BB48" id="_x0000_s1029" type="#_x0000_t202" style="position:absolute;left:0;text-align:left;margin-left:114pt;margin-top:7pt;width:106.6pt;height:132.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" filled="f" stroked="f">
                <v:textbox>
                  <w:txbxContent>
                    <w:p w14:paraId="5D93E093" w14:textId="77777777" w:rsidR="00AE2017" w:rsidRDefault="00C933C3" w:rsidP="00AE2017">
                      <w:r>
                        <w:rPr>
                          <w:noProof/>
                          <w:lang w:val="de-DE"/>
                        </w:rPr>
                        <w:drawing>
                          <wp:inline distT="0" distB="0" distL="0" distR="0" wp14:anchorId="4828ED6A" wp14:editId="6528DC17">
                            <wp:extent cx="360000" cy="360000"/>
                            <wp:effectExtent l="0" t="0" r="2540" b="2540"/>
                            <wp:docPr id="76" name="Grafi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MOD.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Pr>
                          <w:noProof/>
                          <w:lang w:val="de-DE"/>
                        </w:rPr>
                        <w:drawing>
                          <wp:inline distT="0" distB="0" distL="0" distR="0" wp14:anchorId="6B903D5D" wp14:editId="178EFEEA">
                            <wp:extent cx="360000" cy="360000"/>
                            <wp:effectExtent l="0" t="0" r="2540" b="254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Pr>
                          <w:noProof/>
                          <w:lang w:val="de-DE"/>
                        </w:rPr>
                        <w:drawing>
                          <wp:inline distT="0" distB="0" distL="0" distR="0" wp14:anchorId="63D620A9" wp14:editId="28AFE271">
                            <wp:extent cx="360000" cy="360000"/>
                            <wp:effectExtent l="0" t="0" r="2540" b="254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b.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Pr>
                          <w:noProof/>
                          <w:lang w:val="de-DE"/>
                        </w:rPr>
                        <w:drawing>
                          <wp:inline distT="0" distB="0" distL="0" distR="0" wp14:anchorId="7E8EC3DE" wp14:editId="45FD0C0A">
                            <wp:extent cx="360000" cy="360000"/>
                            <wp:effectExtent l="0" t="0" r="2540" b="254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face.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Pr>
                          <w:noProof/>
                          <w:lang w:val="de-DE"/>
                        </w:rPr>
                        <w:drawing>
                          <wp:inline distT="0" distB="0" distL="0" distR="0" wp14:anchorId="17C3C728" wp14:editId="4CBC161C">
                            <wp:extent cx="360000" cy="360000"/>
                            <wp:effectExtent l="0" t="0" r="2540" b="2540"/>
                            <wp:docPr id="33" name="Grafik 33" descr="\\GOMEISA\work\Daten_2\84_Marketing\0000_007_WzEng_Logos\WzEng_Product_Features\BAOS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MEISA\work\Daten_2\84_Marketing\0000_007_WzEng_Logos\WzEng_Product_Features\BAOS_EN.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Pr>
                          <w:noProof/>
                          <w:lang w:val="de-DE"/>
                        </w:rPr>
                        <w:drawing>
                          <wp:inline distT="0" distB="0" distL="0" distR="0" wp14:anchorId="66A8FC12" wp14:editId="7BDB3ED0">
                            <wp:extent cx="360000" cy="360000"/>
                            <wp:effectExtent l="0" t="0" r="2540" b="254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S3.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Pr>
                          <w:noProof/>
                          <w:lang w:val="de-DE"/>
                        </w:rPr>
                        <w:drawing>
                          <wp:inline distT="0" distB="0" distL="0" distR="0" wp14:anchorId="2505B091" wp14:editId="66538004">
                            <wp:extent cx="360000" cy="360000"/>
                            <wp:effectExtent l="0" t="0" r="2540" b="2540"/>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S4.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Pr>
                          <w:noProof/>
                          <w:lang w:val="de-DE"/>
                        </w:rPr>
                        <w:drawing>
                          <wp:inline distT="0" distB="0" distL="0" distR="0" wp14:anchorId="2C631563" wp14:editId="70383B12">
                            <wp:extent cx="360000" cy="360000"/>
                            <wp:effectExtent l="0" t="0" r="2540" b="254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S5.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xbxContent>
                </v:textbox>
              </v:shape>
            </w:pict>
          </mc:Fallback>
        </mc:AlternateContent>
      </w:r>
      <w:r w:rsidRPr="00694E22">
        <w:rPr>
          <w:rFonts w:ascii="Arial" w:hAnsi="Arial" w:cs="Arial"/>
        </w:rPr>
        <w:t xml:space="preserve"> </w:t>
      </w:r>
    </w:p>
    <w:p w14:paraId="4ED1E5C0" w14:textId="77777777" w:rsidR="00BF76E4" w:rsidRPr="00694E22" w:rsidRDefault="00B36BB6" w:rsidP="00BF76E4">
      <w:pPr>
        <w:jc w:val="left"/>
        <w:rPr>
          <w:rFonts w:ascii="Arial" w:hAnsi="Arial" w:cs="Arial"/>
          <w:sz w:val="14"/>
        </w:rPr>
      </w:pPr>
    </w:p>
    <w:p w14:paraId="6567E245" w14:textId="77777777" w:rsidR="00BF76E4" w:rsidRPr="00694E22" w:rsidRDefault="00B36BB6" w:rsidP="00BF76E4">
      <w:pPr>
        <w:jc w:val="left"/>
        <w:rPr>
          <w:rFonts w:ascii="Arial" w:hAnsi="Arial" w:cs="Arial"/>
          <w:sz w:val="14"/>
        </w:rPr>
      </w:pPr>
    </w:p>
    <w:p w14:paraId="5D606401" w14:textId="77777777" w:rsidR="00BF76E4" w:rsidRPr="00694E22" w:rsidRDefault="00B36BB6" w:rsidP="00BF76E4">
      <w:pPr>
        <w:jc w:val="left"/>
        <w:rPr>
          <w:rFonts w:ascii="Arial" w:hAnsi="Arial" w:cs="Arial"/>
          <w:sz w:val="14"/>
        </w:rPr>
      </w:pPr>
    </w:p>
    <w:p w14:paraId="55E96CA1" w14:textId="77777777" w:rsidR="00BF76E4" w:rsidRPr="00694E22" w:rsidRDefault="00B36BB6" w:rsidP="00BF76E4">
      <w:pPr>
        <w:jc w:val="left"/>
        <w:rPr>
          <w:rFonts w:ascii="Arial" w:hAnsi="Arial" w:cs="Arial"/>
          <w:sz w:val="14"/>
        </w:rPr>
      </w:pPr>
    </w:p>
    <w:p w14:paraId="76F93666" w14:textId="77777777" w:rsidR="00BF76E4" w:rsidRPr="00694E22" w:rsidRDefault="00B36BB6" w:rsidP="00BF76E4">
      <w:pPr>
        <w:jc w:val="left"/>
        <w:rPr>
          <w:rFonts w:ascii="Arial" w:hAnsi="Arial" w:cs="Arial"/>
          <w:sz w:val="14"/>
        </w:rPr>
      </w:pPr>
    </w:p>
    <w:p w14:paraId="51A8E60F" w14:textId="77777777" w:rsidR="00BF76E4" w:rsidRPr="00694E22" w:rsidRDefault="00B36BB6" w:rsidP="00BF76E4">
      <w:pPr>
        <w:jc w:val="left"/>
        <w:rPr>
          <w:rFonts w:ascii="Arial" w:hAnsi="Arial" w:cs="Arial"/>
          <w:sz w:val="14"/>
        </w:rPr>
      </w:pPr>
    </w:p>
    <w:p w14:paraId="578EA2CB" w14:textId="77777777" w:rsidR="00063EA1" w:rsidRPr="00694E22" w:rsidRDefault="00B36BB6" w:rsidP="00BF76E4">
      <w:pPr>
        <w:jc w:val="left"/>
        <w:rPr>
          <w:rFonts w:ascii="Arial" w:hAnsi="Arial" w:cs="Arial"/>
          <w:sz w:val="14"/>
        </w:rPr>
      </w:pPr>
    </w:p>
    <w:p w14:paraId="16081B51" w14:textId="77777777" w:rsidR="00605279" w:rsidRPr="00694E22" w:rsidRDefault="00B36BB6" w:rsidP="00BF76E4">
      <w:pPr>
        <w:jc w:val="left"/>
        <w:rPr>
          <w:rFonts w:ascii="Arial" w:hAnsi="Arial" w:cs="Arial"/>
          <w:sz w:val="14"/>
        </w:rPr>
      </w:pPr>
    </w:p>
    <w:p w14:paraId="500CB689" w14:textId="77777777" w:rsidR="00605279" w:rsidRPr="00694E22" w:rsidRDefault="00B36BB6" w:rsidP="00BF76E4">
      <w:pPr>
        <w:jc w:val="left"/>
        <w:rPr>
          <w:rFonts w:ascii="Arial" w:hAnsi="Arial" w:cs="Arial"/>
          <w:sz w:val="14"/>
        </w:rPr>
      </w:pPr>
    </w:p>
    <w:p w14:paraId="12C383E2" w14:textId="77777777" w:rsidR="00BF76E4" w:rsidRPr="00917CB8" w:rsidRDefault="00C933C3" w:rsidP="00BF76E4">
      <w:pPr>
        <w:jc w:val="left"/>
        <w:rPr>
          <w:rFonts w:ascii="Arial" w:hAnsi="Arial" w:cs="Arial"/>
          <w:b/>
          <w:sz w:val="20"/>
          <w:lang w:val="de-DE"/>
        </w:rPr>
      </w:pPr>
      <w:r w:rsidRPr="00917CB8">
        <w:rPr>
          <w:rFonts w:ascii="Arial" w:hAnsi="Arial" w:cs="Arial"/>
          <w:b/>
          <w:sz w:val="20"/>
          <w:lang w:val="de-DE"/>
        </w:rPr>
        <w:t>Anwendung</w:t>
      </w:r>
    </w:p>
    <w:p w14:paraId="71A72DF8" w14:textId="77777777" w:rsidR="00B05394" w:rsidRPr="00917CB8" w:rsidRDefault="00C933C3" w:rsidP="00B05394">
      <w:pPr>
        <w:jc w:val="left"/>
        <w:rPr>
          <w:rFonts w:ascii="Arial" w:hAnsi="Arial" w:cs="Arial"/>
          <w:lang w:val="de-DE"/>
        </w:rPr>
      </w:pPr>
      <w:r w:rsidRPr="00917CB8">
        <w:rPr>
          <w:rFonts w:ascii="Arial" w:hAnsi="Arial" w:cs="Arial"/>
          <w:lang w:val="de-DE"/>
        </w:rPr>
        <w:t xml:space="preserve">Das KNX USB Interface dient als Datenschnittstelle </w:t>
      </w:r>
      <w:proofErr w:type="spellStart"/>
      <w:proofErr w:type="gramStart"/>
      <w:r w:rsidRPr="00917CB8">
        <w:rPr>
          <w:rFonts w:ascii="Arial" w:hAnsi="Arial" w:cs="Arial"/>
          <w:lang w:val="de-DE"/>
        </w:rPr>
        <w:t>zwi-schen</w:t>
      </w:r>
      <w:proofErr w:type="spellEnd"/>
      <w:proofErr w:type="gramEnd"/>
      <w:r w:rsidRPr="00917CB8">
        <w:rPr>
          <w:rFonts w:ascii="Arial" w:hAnsi="Arial" w:cs="Arial"/>
          <w:lang w:val="de-DE"/>
        </w:rPr>
        <w:t xml:space="preserve"> einem PC oder Laptop und dem Installationsbus KNX. Der USB-Anschluss ist vom KNX Bus galvanisch getrennt.</w:t>
      </w:r>
    </w:p>
    <w:p w14:paraId="359B7E21" w14:textId="77777777" w:rsidR="00B05394" w:rsidRPr="00917CB8" w:rsidRDefault="00C933C3" w:rsidP="00B05394">
      <w:pPr>
        <w:spacing w:after="0" w:line="269" w:lineRule="auto"/>
        <w:jc w:val="left"/>
        <w:rPr>
          <w:rFonts w:ascii="Arial" w:hAnsi="Arial" w:cs="Arial"/>
          <w:lang w:val="de-DE"/>
        </w:rPr>
      </w:pPr>
      <w:r w:rsidRPr="00917CB8">
        <w:rPr>
          <w:rFonts w:ascii="Arial" w:hAnsi="Arial" w:cs="Arial"/>
          <w:lang w:val="de-DE"/>
        </w:rPr>
        <w:t>Das Gerät ist kompatibel mit der ETS</w:t>
      </w:r>
      <w:r w:rsidRPr="00917CB8">
        <w:rPr>
          <w:rFonts w:ascii="Arial" w:hAnsi="Arial" w:cs="Arial"/>
          <w:vertAlign w:val="superscript"/>
          <w:lang w:val="de-DE"/>
        </w:rPr>
        <w:t>®</w:t>
      </w:r>
      <w:r w:rsidRPr="00917CB8">
        <w:rPr>
          <w:rFonts w:ascii="Arial" w:hAnsi="Arial" w:cs="Arial"/>
          <w:lang w:val="de-DE"/>
        </w:rPr>
        <w:t xml:space="preserve"> Software (ETS3 oder höher) und unterstützt erweiterte Telegramme (Lange Telegramme/Long Frames) beim Download. Die LEDs auf der Frontseite zeigen Betriebszustände sowie Kommunika</w:t>
      </w:r>
      <w:r w:rsidRPr="00917CB8">
        <w:rPr>
          <w:rFonts w:ascii="Arial" w:hAnsi="Arial" w:cs="Arial"/>
          <w:lang w:val="de-DE"/>
        </w:rPr>
        <w:softHyphen/>
        <w:t>tionsfehler am Bus an.</w:t>
      </w:r>
    </w:p>
    <w:p w14:paraId="2942755B" w14:textId="77777777" w:rsidR="009F5BB3" w:rsidRPr="00917CB8" w:rsidRDefault="00C933C3" w:rsidP="009F5BB3">
      <w:pPr>
        <w:spacing w:after="0" w:line="269" w:lineRule="auto"/>
        <w:jc w:val="left"/>
        <w:rPr>
          <w:rFonts w:ascii="Arial" w:hAnsi="Arial" w:cs="Arial"/>
          <w:b/>
          <w:sz w:val="20"/>
          <w:lang w:val="de-DE"/>
        </w:rPr>
      </w:pPr>
      <w:r w:rsidRPr="00917CB8">
        <w:rPr>
          <w:rFonts w:ascii="Arial" w:hAnsi="Arial" w:cs="Arial"/>
          <w:sz w:val="20"/>
          <w:lang w:val="de-DE"/>
        </w:rPr>
        <w:br w:type="column"/>
      </w:r>
    </w:p>
    <w:p w14:paraId="759CF4D4" w14:textId="77777777" w:rsidR="00AE2017" w:rsidRPr="00694E22" w:rsidRDefault="00C933C3" w:rsidP="00AE2017">
      <w:pPr>
        <w:spacing w:after="120" w:line="269" w:lineRule="auto"/>
        <w:jc w:val="left"/>
        <w:rPr>
          <w:rFonts w:ascii="Arial" w:hAnsi="Arial" w:cs="Arial"/>
          <w:b/>
          <w:sz w:val="20"/>
        </w:rPr>
      </w:pPr>
      <w:proofErr w:type="spellStart"/>
      <w:r w:rsidRPr="00694E22">
        <w:rPr>
          <w:rFonts w:ascii="Arial" w:hAnsi="Arial" w:cs="Arial"/>
          <w:b/>
          <w:sz w:val="20"/>
        </w:rPr>
        <w:t>Technische</w:t>
      </w:r>
      <w:proofErr w:type="spellEnd"/>
      <w:r w:rsidRPr="00694E22">
        <w:rPr>
          <w:rFonts w:ascii="Arial" w:hAnsi="Arial" w:cs="Arial"/>
          <w:b/>
          <w:sz w:val="20"/>
        </w:rPr>
        <w:t xml:space="preserve"> </w:t>
      </w:r>
      <w:proofErr w:type="spellStart"/>
      <w:r w:rsidRPr="00694E22">
        <w:rPr>
          <w:rFonts w:ascii="Arial" w:hAnsi="Arial" w:cs="Arial"/>
          <w:b/>
          <w:sz w:val="20"/>
        </w:rPr>
        <w:t>Daten</w:t>
      </w:r>
      <w:proofErr w:type="spellEnd"/>
    </w:p>
    <w:p w14:paraId="216961E1" w14:textId="77777777" w:rsidR="00AE2017" w:rsidRPr="00694E22" w:rsidRDefault="00C933C3" w:rsidP="00AE2017">
      <w:pPr>
        <w:spacing w:after="0" w:line="269" w:lineRule="auto"/>
        <w:jc w:val="left"/>
        <w:rPr>
          <w:rFonts w:ascii="Arial" w:hAnsi="Arial" w:cs="Arial"/>
        </w:rPr>
      </w:pPr>
      <w:proofErr w:type="spellStart"/>
      <w:r w:rsidRPr="00694E22">
        <w:rPr>
          <w:rFonts w:ascii="Arial" w:hAnsi="Arial" w:cs="Arial"/>
        </w:rPr>
        <w:t>Elektrische</w:t>
      </w:r>
      <w:proofErr w:type="spellEnd"/>
      <w:r w:rsidRPr="00694E22">
        <w:rPr>
          <w:rFonts w:ascii="Arial" w:hAnsi="Arial" w:cs="Arial"/>
        </w:rPr>
        <w:t xml:space="preserve"> </w:t>
      </w:r>
      <w:proofErr w:type="spellStart"/>
      <w:r w:rsidRPr="00694E22">
        <w:rPr>
          <w:rFonts w:ascii="Arial" w:hAnsi="Arial" w:cs="Arial"/>
        </w:rPr>
        <w:t>Sicherheit</w:t>
      </w:r>
      <w:proofErr w:type="spellEnd"/>
    </w:p>
    <w:p w14:paraId="62DCA7C3" w14:textId="77777777" w:rsidR="00AE2017" w:rsidRPr="00694E22" w:rsidRDefault="00C933C3" w:rsidP="00AE2017">
      <w:pPr>
        <w:pStyle w:val="Listenabsatz"/>
        <w:numPr>
          <w:ilvl w:val="0"/>
          <w:numId w:val="3"/>
        </w:numPr>
        <w:jc w:val="left"/>
        <w:rPr>
          <w:rFonts w:ascii="Arial" w:hAnsi="Arial" w:cs="Arial"/>
        </w:rPr>
      </w:pPr>
      <w:proofErr w:type="spellStart"/>
      <w:r w:rsidRPr="00694E22">
        <w:rPr>
          <w:rFonts w:ascii="Arial" w:hAnsi="Arial" w:cs="Arial"/>
        </w:rPr>
        <w:t>Schutzart</w:t>
      </w:r>
      <w:proofErr w:type="spellEnd"/>
      <w:r w:rsidRPr="00694E22">
        <w:rPr>
          <w:rFonts w:ascii="Arial" w:hAnsi="Arial" w:cs="Arial"/>
        </w:rPr>
        <w:t xml:space="preserve"> (</w:t>
      </w:r>
      <w:proofErr w:type="spellStart"/>
      <w:r w:rsidRPr="00694E22">
        <w:rPr>
          <w:rFonts w:ascii="Arial" w:hAnsi="Arial" w:cs="Arial"/>
        </w:rPr>
        <w:t>nach</w:t>
      </w:r>
      <w:proofErr w:type="spellEnd"/>
      <w:r w:rsidRPr="00694E22">
        <w:rPr>
          <w:rFonts w:ascii="Arial" w:hAnsi="Arial" w:cs="Arial"/>
        </w:rPr>
        <w:t xml:space="preserve"> EN 60529</w:t>
      </w:r>
      <w:proofErr w:type="gramStart"/>
      <w:r w:rsidRPr="00694E22">
        <w:rPr>
          <w:rFonts w:ascii="Arial" w:hAnsi="Arial" w:cs="Arial"/>
        </w:rPr>
        <w:t>):</w:t>
      </w:r>
      <w:proofErr w:type="gramEnd"/>
      <w:r w:rsidRPr="00694E22">
        <w:rPr>
          <w:rFonts w:ascii="Arial" w:hAnsi="Arial" w:cs="Arial"/>
        </w:rPr>
        <w:t xml:space="preserve"> IP 20</w:t>
      </w:r>
    </w:p>
    <w:p w14:paraId="461CD86E" w14:textId="77777777" w:rsidR="00AE2017" w:rsidRPr="00694E22" w:rsidRDefault="00C933C3" w:rsidP="00AE2017">
      <w:pPr>
        <w:spacing w:after="0" w:line="269" w:lineRule="auto"/>
        <w:jc w:val="left"/>
        <w:rPr>
          <w:rFonts w:ascii="Arial" w:hAnsi="Arial" w:cs="Arial"/>
        </w:rPr>
      </w:pPr>
      <w:proofErr w:type="spellStart"/>
      <w:r w:rsidRPr="00694E22">
        <w:rPr>
          <w:rFonts w:ascii="Arial" w:hAnsi="Arial" w:cs="Arial"/>
        </w:rPr>
        <w:t>Umweltbedingungen</w:t>
      </w:r>
      <w:proofErr w:type="spellEnd"/>
    </w:p>
    <w:p w14:paraId="5BA7BFB6" w14:textId="77777777" w:rsidR="00AE2017" w:rsidRPr="00694E22" w:rsidRDefault="00C933C3" w:rsidP="00AE2017">
      <w:pPr>
        <w:pStyle w:val="Listenabsatz"/>
        <w:numPr>
          <w:ilvl w:val="0"/>
          <w:numId w:val="3"/>
        </w:numPr>
        <w:jc w:val="left"/>
        <w:rPr>
          <w:rFonts w:ascii="Arial" w:hAnsi="Arial" w:cs="Arial"/>
        </w:rPr>
      </w:pPr>
      <w:proofErr w:type="spellStart"/>
      <w:r w:rsidRPr="00694E22">
        <w:rPr>
          <w:rFonts w:ascii="Arial" w:hAnsi="Arial" w:cs="Arial"/>
        </w:rPr>
        <w:t>Umgebungstemperatur</w:t>
      </w:r>
      <w:proofErr w:type="spellEnd"/>
      <w:r w:rsidRPr="00694E22">
        <w:rPr>
          <w:rFonts w:ascii="Arial" w:hAnsi="Arial" w:cs="Arial"/>
        </w:rPr>
        <w:t xml:space="preserve"> </w:t>
      </w:r>
      <w:proofErr w:type="spellStart"/>
      <w:r w:rsidRPr="00694E22">
        <w:rPr>
          <w:rFonts w:ascii="Arial" w:hAnsi="Arial" w:cs="Arial"/>
        </w:rPr>
        <w:t>im</w:t>
      </w:r>
      <w:proofErr w:type="spellEnd"/>
      <w:r w:rsidRPr="00694E22">
        <w:rPr>
          <w:rFonts w:ascii="Arial" w:hAnsi="Arial" w:cs="Arial"/>
        </w:rPr>
        <w:t xml:space="preserve"> </w:t>
      </w:r>
      <w:proofErr w:type="spellStart"/>
      <w:proofErr w:type="gramStart"/>
      <w:r w:rsidRPr="00694E22">
        <w:rPr>
          <w:rFonts w:ascii="Arial" w:hAnsi="Arial" w:cs="Arial"/>
        </w:rPr>
        <w:t>Betrieb</w:t>
      </w:r>
      <w:proofErr w:type="spellEnd"/>
      <w:r w:rsidRPr="00694E22">
        <w:rPr>
          <w:rFonts w:ascii="Arial" w:hAnsi="Arial" w:cs="Arial"/>
        </w:rPr>
        <w:t>:</w:t>
      </w:r>
      <w:proofErr w:type="gramEnd"/>
      <w:r w:rsidRPr="00694E22">
        <w:rPr>
          <w:rFonts w:ascii="Arial" w:hAnsi="Arial" w:cs="Arial"/>
        </w:rPr>
        <w:t xml:space="preserve"> - 5 ... + 45 °C</w:t>
      </w:r>
    </w:p>
    <w:p w14:paraId="4D729B75" w14:textId="77777777" w:rsidR="00AE2017" w:rsidRPr="00694E22" w:rsidRDefault="00C933C3" w:rsidP="00AE2017">
      <w:pPr>
        <w:pStyle w:val="Listenabsatz"/>
        <w:numPr>
          <w:ilvl w:val="0"/>
          <w:numId w:val="3"/>
        </w:numPr>
        <w:jc w:val="left"/>
        <w:rPr>
          <w:rFonts w:ascii="Arial" w:hAnsi="Arial" w:cs="Arial"/>
        </w:rPr>
      </w:pPr>
      <w:proofErr w:type="spellStart"/>
      <w:proofErr w:type="gramStart"/>
      <w:r w:rsidRPr="00694E22">
        <w:rPr>
          <w:rFonts w:ascii="Arial" w:hAnsi="Arial" w:cs="Arial"/>
        </w:rPr>
        <w:t>Lagertemperatur</w:t>
      </w:r>
      <w:proofErr w:type="spellEnd"/>
      <w:r w:rsidRPr="00694E22">
        <w:rPr>
          <w:rFonts w:ascii="Arial" w:hAnsi="Arial" w:cs="Arial"/>
        </w:rPr>
        <w:t>:</w:t>
      </w:r>
      <w:proofErr w:type="gramEnd"/>
      <w:r w:rsidRPr="00694E22">
        <w:rPr>
          <w:rFonts w:ascii="Arial" w:hAnsi="Arial" w:cs="Arial"/>
        </w:rPr>
        <w:t xml:space="preserve"> - 25 ... + 70 °C</w:t>
      </w:r>
    </w:p>
    <w:p w14:paraId="40C2B863" w14:textId="77777777" w:rsidR="00AE2017" w:rsidRPr="00694E22" w:rsidRDefault="00C933C3" w:rsidP="00C933C3">
      <w:pPr>
        <w:pStyle w:val="Listenabsatz"/>
        <w:rPr>
          <w:rFonts w:ascii="Arial" w:hAnsi="Arial" w:cs="Arial"/>
        </w:rPr>
      </w:pPr>
      <w:r w:rsidRPr="00694E22">
        <w:rPr>
          <w:rFonts w:ascii="Arial" w:hAnsi="Arial" w:cs="Arial"/>
        </w:rPr>
        <w:t xml:space="preserve">Rel. </w:t>
      </w:r>
      <w:proofErr w:type="spellStart"/>
      <w:r w:rsidRPr="00694E22">
        <w:rPr>
          <w:rFonts w:ascii="Arial" w:hAnsi="Arial" w:cs="Arial"/>
        </w:rPr>
        <w:t>Feuchte</w:t>
      </w:r>
      <w:proofErr w:type="spellEnd"/>
      <w:r w:rsidRPr="00694E22">
        <w:rPr>
          <w:rFonts w:ascii="Arial" w:hAnsi="Arial" w:cs="Arial"/>
        </w:rPr>
        <w:t xml:space="preserve"> (</w:t>
      </w:r>
      <w:proofErr w:type="spellStart"/>
      <w:r w:rsidRPr="00694E22">
        <w:rPr>
          <w:rFonts w:ascii="Arial" w:hAnsi="Arial" w:cs="Arial"/>
        </w:rPr>
        <w:t>nicht</w:t>
      </w:r>
      <w:proofErr w:type="spellEnd"/>
      <w:r w:rsidRPr="00694E22">
        <w:rPr>
          <w:rFonts w:ascii="Arial" w:hAnsi="Arial" w:cs="Arial"/>
        </w:rPr>
        <w:t xml:space="preserve"> </w:t>
      </w:r>
      <w:proofErr w:type="spellStart"/>
      <w:r w:rsidRPr="00694E22">
        <w:rPr>
          <w:rFonts w:ascii="Arial" w:hAnsi="Arial" w:cs="Arial"/>
        </w:rPr>
        <w:t>kondens</w:t>
      </w:r>
      <w:proofErr w:type="spellEnd"/>
      <w:r w:rsidRPr="00694E22">
        <w:rPr>
          <w:rFonts w:ascii="Arial" w:hAnsi="Arial" w:cs="Arial"/>
        </w:rPr>
        <w:t>.</w:t>
      </w:r>
      <w:proofErr w:type="gramStart"/>
      <w:r w:rsidRPr="00694E22">
        <w:rPr>
          <w:rFonts w:ascii="Arial" w:hAnsi="Arial" w:cs="Arial"/>
        </w:rPr>
        <w:t>):</w:t>
      </w:r>
      <w:proofErr w:type="gramEnd"/>
      <w:r w:rsidRPr="00694E22">
        <w:rPr>
          <w:rFonts w:ascii="Arial" w:hAnsi="Arial" w:cs="Arial"/>
        </w:rPr>
        <w:t xml:space="preserve"> 5 % … 93 %</w:t>
      </w:r>
    </w:p>
    <w:p w14:paraId="0928827D" w14:textId="77777777" w:rsidR="00AE2017" w:rsidRPr="00694E22" w:rsidRDefault="00C933C3" w:rsidP="00AE2017">
      <w:pPr>
        <w:spacing w:after="0" w:line="269" w:lineRule="auto"/>
        <w:jc w:val="left"/>
        <w:rPr>
          <w:rFonts w:ascii="Arial" w:hAnsi="Arial" w:cs="Arial"/>
        </w:rPr>
      </w:pPr>
      <w:proofErr w:type="spellStart"/>
      <w:r w:rsidRPr="00694E22">
        <w:rPr>
          <w:rFonts w:ascii="Arial" w:hAnsi="Arial" w:cs="Arial"/>
        </w:rPr>
        <w:t>Mechanische</w:t>
      </w:r>
      <w:proofErr w:type="spellEnd"/>
      <w:r w:rsidRPr="00694E22">
        <w:rPr>
          <w:rFonts w:ascii="Arial" w:hAnsi="Arial" w:cs="Arial"/>
        </w:rPr>
        <w:t xml:space="preserve"> </w:t>
      </w:r>
      <w:proofErr w:type="spellStart"/>
      <w:r w:rsidRPr="00694E22">
        <w:rPr>
          <w:rFonts w:ascii="Arial" w:hAnsi="Arial" w:cs="Arial"/>
        </w:rPr>
        <w:t>Daten</w:t>
      </w:r>
      <w:proofErr w:type="spellEnd"/>
    </w:p>
    <w:p w14:paraId="7222A4B0" w14:textId="77777777" w:rsidR="00AE2017" w:rsidRPr="00694E22" w:rsidRDefault="00C933C3" w:rsidP="00AE2017">
      <w:pPr>
        <w:pStyle w:val="Listenabsatz"/>
        <w:numPr>
          <w:ilvl w:val="0"/>
          <w:numId w:val="3"/>
        </w:numPr>
        <w:jc w:val="left"/>
        <w:rPr>
          <w:rFonts w:ascii="Arial" w:hAnsi="Arial" w:cs="Arial"/>
        </w:rPr>
      </w:pPr>
      <w:proofErr w:type="spellStart"/>
      <w:proofErr w:type="gramStart"/>
      <w:r w:rsidRPr="00694E22">
        <w:rPr>
          <w:rFonts w:ascii="Arial" w:hAnsi="Arial" w:cs="Arial"/>
        </w:rPr>
        <w:t>Gehäuse</w:t>
      </w:r>
      <w:proofErr w:type="spellEnd"/>
      <w:r w:rsidRPr="00694E22">
        <w:rPr>
          <w:rFonts w:ascii="Arial" w:hAnsi="Arial" w:cs="Arial"/>
        </w:rPr>
        <w:t>:</w:t>
      </w:r>
      <w:proofErr w:type="gramEnd"/>
      <w:r w:rsidRPr="00694E22">
        <w:rPr>
          <w:rFonts w:ascii="Arial" w:hAnsi="Arial" w:cs="Arial"/>
        </w:rPr>
        <w:t xml:space="preserve"> </w:t>
      </w:r>
      <w:proofErr w:type="spellStart"/>
      <w:r w:rsidRPr="00694E22">
        <w:rPr>
          <w:rFonts w:ascii="Arial" w:hAnsi="Arial" w:cs="Arial"/>
        </w:rPr>
        <w:t>Kunststoff</w:t>
      </w:r>
      <w:proofErr w:type="spellEnd"/>
      <w:r w:rsidRPr="00694E22">
        <w:rPr>
          <w:rFonts w:ascii="Arial" w:hAnsi="Arial" w:cs="Arial"/>
        </w:rPr>
        <w:t xml:space="preserve"> (PC)</w:t>
      </w:r>
    </w:p>
    <w:p w14:paraId="3614E561" w14:textId="77777777" w:rsidR="00AE2017" w:rsidRPr="00694E22" w:rsidRDefault="00C933C3" w:rsidP="00AE2017">
      <w:pPr>
        <w:pStyle w:val="Listenabsatz"/>
        <w:numPr>
          <w:ilvl w:val="0"/>
          <w:numId w:val="3"/>
        </w:numPr>
        <w:jc w:val="left"/>
        <w:rPr>
          <w:rFonts w:ascii="Arial" w:hAnsi="Arial" w:cs="Arial"/>
        </w:rPr>
      </w:pPr>
      <w:r w:rsidRPr="00694E22">
        <w:rPr>
          <w:rFonts w:ascii="Arial" w:hAnsi="Arial" w:cs="Arial"/>
        </w:rPr>
        <w:t xml:space="preserve">DIN </w:t>
      </w:r>
      <w:proofErr w:type="spellStart"/>
      <w:r w:rsidRPr="00694E22">
        <w:rPr>
          <w:rFonts w:ascii="Arial" w:hAnsi="Arial" w:cs="Arial"/>
        </w:rPr>
        <w:t>Reiheneinbau</w:t>
      </w:r>
      <w:proofErr w:type="spellEnd"/>
      <w:r w:rsidRPr="00694E22">
        <w:rPr>
          <w:rFonts w:ascii="Arial" w:hAnsi="Arial" w:cs="Arial"/>
        </w:rPr>
        <w:t xml:space="preserve"> mit 1 TE (18 mm)</w:t>
      </w:r>
    </w:p>
    <w:p w14:paraId="5AB09460" w14:textId="77777777" w:rsidR="00AE2017" w:rsidRPr="00694E22" w:rsidRDefault="00C933C3" w:rsidP="00AE2017">
      <w:pPr>
        <w:pStyle w:val="Listenabsatz"/>
        <w:numPr>
          <w:ilvl w:val="0"/>
          <w:numId w:val="3"/>
        </w:numPr>
        <w:jc w:val="left"/>
        <w:rPr>
          <w:rFonts w:ascii="Arial" w:hAnsi="Arial" w:cs="Arial"/>
        </w:rPr>
      </w:pPr>
      <w:proofErr w:type="spellStart"/>
      <w:proofErr w:type="gramStart"/>
      <w:r w:rsidRPr="00694E22">
        <w:rPr>
          <w:rFonts w:ascii="Arial" w:hAnsi="Arial" w:cs="Arial"/>
        </w:rPr>
        <w:t>Gewicht</w:t>
      </w:r>
      <w:proofErr w:type="spellEnd"/>
      <w:r w:rsidRPr="00694E22">
        <w:rPr>
          <w:rFonts w:ascii="Arial" w:hAnsi="Arial" w:cs="Arial"/>
        </w:rPr>
        <w:t>:</w:t>
      </w:r>
      <w:proofErr w:type="gramEnd"/>
      <w:r w:rsidRPr="00694E22">
        <w:rPr>
          <w:rFonts w:ascii="Arial" w:hAnsi="Arial" w:cs="Arial"/>
        </w:rPr>
        <w:t xml:space="preserve"> ca. 40 g</w:t>
      </w:r>
    </w:p>
    <w:p w14:paraId="4339146C" w14:textId="77777777" w:rsidR="00AE2017" w:rsidRPr="00694E22" w:rsidRDefault="00C933C3" w:rsidP="00AE2017">
      <w:pPr>
        <w:spacing w:after="0" w:line="269" w:lineRule="auto"/>
        <w:jc w:val="left"/>
        <w:rPr>
          <w:rFonts w:ascii="Arial" w:hAnsi="Arial" w:cs="Arial"/>
        </w:rPr>
      </w:pPr>
      <w:proofErr w:type="spellStart"/>
      <w:r w:rsidRPr="00694E22">
        <w:rPr>
          <w:rFonts w:ascii="Arial" w:hAnsi="Arial" w:cs="Arial"/>
        </w:rPr>
        <w:t>Anzeigeelemente</w:t>
      </w:r>
      <w:proofErr w:type="spellEnd"/>
    </w:p>
    <w:p w14:paraId="7FD13C23" w14:textId="77777777" w:rsidR="00AE2017" w:rsidRPr="00694E22" w:rsidRDefault="00C933C3" w:rsidP="00AE2017">
      <w:pPr>
        <w:pStyle w:val="Listenabsatz"/>
        <w:numPr>
          <w:ilvl w:val="0"/>
          <w:numId w:val="3"/>
        </w:numPr>
        <w:jc w:val="left"/>
        <w:rPr>
          <w:rFonts w:ascii="Arial" w:hAnsi="Arial" w:cs="Arial"/>
        </w:rPr>
      </w:pPr>
      <w:r w:rsidRPr="00694E22">
        <w:rPr>
          <w:rFonts w:ascii="Arial" w:hAnsi="Arial" w:cs="Arial"/>
        </w:rPr>
        <w:t xml:space="preserve">2 </w:t>
      </w:r>
      <w:proofErr w:type="spellStart"/>
      <w:r w:rsidRPr="00694E22">
        <w:rPr>
          <w:rFonts w:ascii="Arial" w:hAnsi="Arial" w:cs="Arial"/>
        </w:rPr>
        <w:t>LEDs</w:t>
      </w:r>
      <w:proofErr w:type="spellEnd"/>
      <w:r w:rsidRPr="00694E22">
        <w:rPr>
          <w:rFonts w:ascii="Arial" w:hAnsi="Arial" w:cs="Arial"/>
        </w:rPr>
        <w:t xml:space="preserve">, </w:t>
      </w:r>
      <w:proofErr w:type="spellStart"/>
      <w:r w:rsidRPr="00694E22">
        <w:rPr>
          <w:rFonts w:ascii="Arial" w:hAnsi="Arial" w:cs="Arial"/>
        </w:rPr>
        <w:t>mehrfarbig</w:t>
      </w:r>
      <w:proofErr w:type="spellEnd"/>
    </w:p>
    <w:p w14:paraId="18FD00CE" w14:textId="77777777" w:rsidR="00AE2017" w:rsidRPr="00694E22" w:rsidRDefault="00C933C3" w:rsidP="00AE2017">
      <w:pPr>
        <w:spacing w:after="0" w:line="269" w:lineRule="auto"/>
        <w:jc w:val="left"/>
        <w:rPr>
          <w:rFonts w:ascii="Arial" w:hAnsi="Arial" w:cs="Arial"/>
        </w:rPr>
      </w:pPr>
      <w:r w:rsidRPr="00694E22">
        <w:rPr>
          <w:rFonts w:ascii="Arial" w:hAnsi="Arial" w:cs="Arial"/>
        </w:rPr>
        <w:t>KNX</w:t>
      </w:r>
    </w:p>
    <w:p w14:paraId="3D149C81" w14:textId="77777777" w:rsidR="00AE2017" w:rsidRPr="00694E22" w:rsidRDefault="00C933C3" w:rsidP="00AE2017">
      <w:pPr>
        <w:pStyle w:val="Listenabsatz"/>
        <w:numPr>
          <w:ilvl w:val="0"/>
          <w:numId w:val="3"/>
        </w:numPr>
        <w:jc w:val="left"/>
        <w:rPr>
          <w:rFonts w:ascii="Arial" w:hAnsi="Arial" w:cs="Arial"/>
          <w:color w:val="auto"/>
        </w:rPr>
      </w:pPr>
      <w:r w:rsidRPr="00694E22">
        <w:rPr>
          <w:rFonts w:ascii="Arial" w:hAnsi="Arial" w:cs="Arial"/>
          <w:color w:val="auto"/>
        </w:rPr>
        <w:t>Medium TP</w:t>
      </w:r>
    </w:p>
    <w:p w14:paraId="5AC4C725" w14:textId="77777777" w:rsidR="00AE2017" w:rsidRPr="00694E22" w:rsidRDefault="00C933C3" w:rsidP="00AE2017">
      <w:pPr>
        <w:pStyle w:val="Listenabsatz"/>
        <w:numPr>
          <w:ilvl w:val="0"/>
          <w:numId w:val="3"/>
        </w:numPr>
        <w:jc w:val="left"/>
        <w:rPr>
          <w:rFonts w:ascii="Arial" w:hAnsi="Arial" w:cs="Arial"/>
          <w:color w:val="auto"/>
        </w:rPr>
      </w:pPr>
      <w:r w:rsidRPr="00694E22">
        <w:rPr>
          <w:rFonts w:ascii="Arial" w:hAnsi="Arial" w:cs="Arial"/>
          <w:color w:val="auto"/>
        </w:rPr>
        <w:t xml:space="preserve">Interface </w:t>
      </w:r>
      <w:proofErr w:type="spellStart"/>
      <w:proofErr w:type="gramStart"/>
      <w:r w:rsidRPr="00694E22">
        <w:rPr>
          <w:rFonts w:ascii="Arial" w:hAnsi="Arial" w:cs="Arial"/>
          <w:color w:val="auto"/>
        </w:rPr>
        <w:t>Protokoll</w:t>
      </w:r>
      <w:proofErr w:type="spellEnd"/>
      <w:r w:rsidRPr="00694E22">
        <w:rPr>
          <w:rFonts w:ascii="Arial" w:hAnsi="Arial" w:cs="Arial"/>
          <w:color w:val="auto"/>
        </w:rPr>
        <w:t>:</w:t>
      </w:r>
      <w:proofErr w:type="gramEnd"/>
      <w:r w:rsidRPr="00694E22">
        <w:rPr>
          <w:rFonts w:ascii="Arial" w:hAnsi="Arial" w:cs="Arial"/>
          <w:color w:val="auto"/>
        </w:rPr>
        <w:t xml:space="preserve"> HID/</w:t>
      </w:r>
      <w:proofErr w:type="spellStart"/>
      <w:r w:rsidRPr="00694E22">
        <w:rPr>
          <w:rFonts w:ascii="Arial" w:hAnsi="Arial" w:cs="Arial"/>
          <w:color w:val="auto"/>
        </w:rPr>
        <w:t>cEMI</w:t>
      </w:r>
      <w:proofErr w:type="spellEnd"/>
    </w:p>
    <w:p w14:paraId="4A18BED1" w14:textId="77777777" w:rsidR="00AE2017" w:rsidRPr="00694E22" w:rsidRDefault="00C933C3" w:rsidP="00AE2017">
      <w:pPr>
        <w:pStyle w:val="Listenabsatz"/>
        <w:numPr>
          <w:ilvl w:val="0"/>
          <w:numId w:val="3"/>
        </w:numPr>
        <w:jc w:val="left"/>
        <w:rPr>
          <w:rFonts w:ascii="Arial" w:hAnsi="Arial" w:cs="Arial"/>
          <w:color w:val="auto"/>
        </w:rPr>
      </w:pPr>
      <w:r w:rsidRPr="00694E22">
        <w:rPr>
          <w:rFonts w:ascii="Arial" w:hAnsi="Arial" w:cs="Arial"/>
          <w:color w:val="auto"/>
        </w:rPr>
        <w:t xml:space="preserve">Max. APDU </w:t>
      </w:r>
      <w:proofErr w:type="spellStart"/>
      <w:proofErr w:type="gramStart"/>
      <w:r w:rsidRPr="00694E22">
        <w:rPr>
          <w:rFonts w:ascii="Arial" w:hAnsi="Arial" w:cs="Arial"/>
          <w:color w:val="auto"/>
        </w:rPr>
        <w:t>Länge</w:t>
      </w:r>
      <w:proofErr w:type="spellEnd"/>
      <w:r w:rsidRPr="00694E22">
        <w:rPr>
          <w:rFonts w:ascii="Arial" w:hAnsi="Arial" w:cs="Arial"/>
          <w:color w:val="auto"/>
        </w:rPr>
        <w:t>:</w:t>
      </w:r>
      <w:proofErr w:type="gramEnd"/>
      <w:r w:rsidRPr="00694E22">
        <w:rPr>
          <w:rFonts w:ascii="Arial" w:hAnsi="Arial" w:cs="Arial"/>
          <w:color w:val="auto"/>
        </w:rPr>
        <w:t xml:space="preserve"> 55</w:t>
      </w:r>
    </w:p>
    <w:p w14:paraId="325D32BD" w14:textId="77777777" w:rsidR="00AE2017" w:rsidRPr="00694E22" w:rsidRDefault="00C933C3" w:rsidP="00AE2017">
      <w:pPr>
        <w:spacing w:after="0" w:line="269" w:lineRule="auto"/>
        <w:jc w:val="left"/>
        <w:rPr>
          <w:rFonts w:ascii="Arial" w:hAnsi="Arial" w:cs="Arial"/>
        </w:rPr>
      </w:pPr>
      <w:proofErr w:type="spellStart"/>
      <w:r w:rsidRPr="00694E22">
        <w:rPr>
          <w:rFonts w:ascii="Arial" w:hAnsi="Arial" w:cs="Arial"/>
        </w:rPr>
        <w:t>Spannungsversorgung</w:t>
      </w:r>
      <w:proofErr w:type="spellEnd"/>
    </w:p>
    <w:p w14:paraId="3C705C32" w14:textId="77777777" w:rsidR="00AE2017" w:rsidRPr="00694E22" w:rsidRDefault="00C933C3" w:rsidP="00AE2017">
      <w:pPr>
        <w:pStyle w:val="Listenabsatz"/>
        <w:numPr>
          <w:ilvl w:val="0"/>
          <w:numId w:val="3"/>
        </w:numPr>
        <w:jc w:val="left"/>
        <w:rPr>
          <w:rFonts w:ascii="Arial" w:hAnsi="Arial" w:cs="Arial"/>
        </w:rPr>
      </w:pPr>
      <w:r w:rsidRPr="00694E22">
        <w:rPr>
          <w:rFonts w:ascii="Arial" w:hAnsi="Arial" w:cs="Arial"/>
        </w:rPr>
        <w:t>USB &lt; 100 mW</w:t>
      </w:r>
    </w:p>
    <w:p w14:paraId="3D8DB458" w14:textId="77777777" w:rsidR="00AE2017" w:rsidRPr="00694E22" w:rsidRDefault="00C933C3" w:rsidP="00AE2017">
      <w:pPr>
        <w:pStyle w:val="Listenabsatz"/>
        <w:numPr>
          <w:ilvl w:val="0"/>
          <w:numId w:val="3"/>
        </w:numPr>
        <w:jc w:val="left"/>
        <w:rPr>
          <w:rFonts w:ascii="Arial" w:hAnsi="Arial" w:cs="Arial"/>
        </w:rPr>
      </w:pPr>
      <w:r w:rsidRPr="00694E22">
        <w:rPr>
          <w:rFonts w:ascii="Arial" w:hAnsi="Arial" w:cs="Arial"/>
        </w:rPr>
        <w:t>KNX &lt; 100 mW</w:t>
      </w:r>
    </w:p>
    <w:p w14:paraId="004C6712" w14:textId="77777777" w:rsidR="00AE2017" w:rsidRPr="00694E22" w:rsidRDefault="00C933C3" w:rsidP="00AE2017">
      <w:pPr>
        <w:spacing w:after="0" w:line="269" w:lineRule="auto"/>
        <w:jc w:val="left"/>
        <w:rPr>
          <w:rFonts w:ascii="Arial" w:hAnsi="Arial" w:cs="Arial"/>
        </w:rPr>
      </w:pPr>
      <w:proofErr w:type="spellStart"/>
      <w:r w:rsidRPr="00694E22">
        <w:rPr>
          <w:rFonts w:ascii="Arial" w:hAnsi="Arial" w:cs="Arial"/>
        </w:rPr>
        <w:t>Anschlüsse</w:t>
      </w:r>
      <w:proofErr w:type="spellEnd"/>
    </w:p>
    <w:p w14:paraId="0E1ABB84" w14:textId="77777777" w:rsidR="00AE2017" w:rsidRPr="00917CB8" w:rsidRDefault="00C933C3" w:rsidP="00AE2017">
      <w:pPr>
        <w:pStyle w:val="Listenabsatz"/>
        <w:numPr>
          <w:ilvl w:val="0"/>
          <w:numId w:val="3"/>
        </w:numPr>
        <w:jc w:val="left"/>
        <w:rPr>
          <w:rFonts w:ascii="Arial" w:hAnsi="Arial" w:cs="Arial"/>
          <w:color w:val="auto"/>
          <w:lang w:val="de-DE"/>
        </w:rPr>
      </w:pPr>
      <w:r w:rsidRPr="00917CB8">
        <w:rPr>
          <w:rFonts w:ascii="Arial" w:hAnsi="Arial" w:cs="Arial"/>
          <w:color w:val="auto"/>
          <w:lang w:val="de-DE"/>
        </w:rPr>
        <w:t>Klemme für KNX TP Bus (rot/schwarz)</w:t>
      </w:r>
    </w:p>
    <w:p w14:paraId="32985D3E" w14:textId="77777777" w:rsidR="00AE2017" w:rsidRPr="00694E22" w:rsidRDefault="00C933C3" w:rsidP="00AE2017">
      <w:pPr>
        <w:pStyle w:val="Listenabsatz"/>
        <w:numPr>
          <w:ilvl w:val="0"/>
          <w:numId w:val="3"/>
        </w:numPr>
        <w:jc w:val="left"/>
        <w:rPr>
          <w:rFonts w:ascii="Arial" w:hAnsi="Arial" w:cs="Arial"/>
          <w:color w:val="auto"/>
        </w:rPr>
      </w:pPr>
      <w:r w:rsidRPr="00694E22">
        <w:rPr>
          <w:rFonts w:ascii="Arial" w:hAnsi="Arial" w:cs="Arial"/>
          <w:color w:val="auto"/>
        </w:rPr>
        <w:t>USB-</w:t>
      </w:r>
      <w:proofErr w:type="spellStart"/>
      <w:proofErr w:type="gramStart"/>
      <w:r w:rsidRPr="00694E22">
        <w:rPr>
          <w:rFonts w:ascii="Arial" w:hAnsi="Arial" w:cs="Arial"/>
          <w:color w:val="auto"/>
        </w:rPr>
        <w:t>Schnittstelle</w:t>
      </w:r>
      <w:proofErr w:type="spellEnd"/>
      <w:r w:rsidRPr="00694E22">
        <w:rPr>
          <w:rFonts w:ascii="Arial" w:hAnsi="Arial" w:cs="Arial"/>
          <w:color w:val="auto"/>
        </w:rPr>
        <w:t>:</w:t>
      </w:r>
      <w:proofErr w:type="gramEnd"/>
      <w:r w:rsidRPr="00694E22">
        <w:rPr>
          <w:rFonts w:ascii="Arial" w:hAnsi="Arial" w:cs="Arial"/>
          <w:color w:val="auto"/>
        </w:rPr>
        <w:t xml:space="preserve"> </w:t>
      </w:r>
      <w:proofErr w:type="spellStart"/>
      <w:r w:rsidRPr="00694E22">
        <w:rPr>
          <w:rFonts w:ascii="Arial" w:hAnsi="Arial" w:cs="Arial"/>
          <w:color w:val="auto"/>
        </w:rPr>
        <w:t>Buchse</w:t>
      </w:r>
      <w:proofErr w:type="spellEnd"/>
      <w:r w:rsidRPr="00694E22">
        <w:rPr>
          <w:rFonts w:ascii="Arial" w:hAnsi="Arial" w:cs="Arial"/>
          <w:color w:val="auto"/>
        </w:rPr>
        <w:t xml:space="preserve"> </w:t>
      </w:r>
      <w:proofErr w:type="spellStart"/>
      <w:r w:rsidRPr="00694E22">
        <w:rPr>
          <w:rFonts w:ascii="Arial" w:hAnsi="Arial" w:cs="Arial"/>
          <w:color w:val="auto"/>
        </w:rPr>
        <w:t>Typ</w:t>
      </w:r>
      <w:proofErr w:type="spellEnd"/>
      <w:r w:rsidRPr="00694E22">
        <w:rPr>
          <w:rFonts w:ascii="Arial" w:hAnsi="Arial" w:cs="Arial"/>
          <w:color w:val="auto"/>
        </w:rPr>
        <w:t xml:space="preserve"> B</w:t>
      </w:r>
    </w:p>
    <w:p w14:paraId="1A3DF4C4" w14:textId="77777777" w:rsidR="00B05394" w:rsidRPr="00694E22" w:rsidRDefault="00C933C3" w:rsidP="00BE00F8">
      <w:pPr>
        <w:pStyle w:val="Listenabsatz"/>
        <w:numPr>
          <w:ilvl w:val="0"/>
          <w:numId w:val="3"/>
        </w:numPr>
        <w:jc w:val="left"/>
        <w:rPr>
          <w:rFonts w:ascii="Arial" w:hAnsi="Arial" w:cs="Arial"/>
          <w:color w:val="auto"/>
        </w:rPr>
      </w:pPr>
      <w:proofErr w:type="spellStart"/>
      <w:r w:rsidRPr="00694E22">
        <w:rPr>
          <w:rFonts w:ascii="Arial" w:hAnsi="Arial" w:cs="Arial"/>
          <w:color w:val="auto"/>
        </w:rPr>
        <w:t>Leitungslänge</w:t>
      </w:r>
      <w:proofErr w:type="spellEnd"/>
      <w:r w:rsidRPr="00694E22">
        <w:rPr>
          <w:rFonts w:ascii="Arial" w:hAnsi="Arial" w:cs="Arial"/>
          <w:color w:val="auto"/>
        </w:rPr>
        <w:t xml:space="preserve"> max. 5 m</w:t>
      </w:r>
    </w:p>
    <w:p w14:paraId="55E3B5B4" w14:textId="77777777" w:rsidR="00B05394" w:rsidRPr="00694E22" w:rsidRDefault="00B36BB6" w:rsidP="00AE2017">
      <w:pPr>
        <w:pStyle w:val="Listenabsatz"/>
        <w:jc w:val="left"/>
        <w:rPr>
          <w:rFonts w:ascii="Arial" w:hAnsi="Arial" w:cs="Arial"/>
          <w:color w:val="auto"/>
        </w:rPr>
      </w:pPr>
    </w:p>
    <w:p w14:paraId="1BBEA491" w14:textId="77777777" w:rsidR="00B05394" w:rsidRPr="00694E22" w:rsidRDefault="00C933C3" w:rsidP="00E00565">
      <w:pPr>
        <w:spacing w:after="0" w:line="269" w:lineRule="auto"/>
        <w:jc w:val="left"/>
        <w:rPr>
          <w:rFonts w:ascii="Arial" w:hAnsi="Arial" w:cs="Arial"/>
          <w:b/>
          <w:sz w:val="20"/>
        </w:rPr>
      </w:pPr>
      <w:r w:rsidRPr="00694E22">
        <w:rPr>
          <w:rFonts w:ascii="Arial" w:hAnsi="Arial" w:cs="Arial"/>
          <w:b/>
          <w:sz w:val="20"/>
        </w:rPr>
        <w:t xml:space="preserve">Montage </w:t>
      </w:r>
      <w:proofErr w:type="spellStart"/>
      <w:r w:rsidRPr="00694E22">
        <w:rPr>
          <w:rFonts w:ascii="Arial" w:hAnsi="Arial" w:cs="Arial"/>
          <w:b/>
          <w:sz w:val="20"/>
        </w:rPr>
        <w:t>und</w:t>
      </w:r>
      <w:proofErr w:type="spellEnd"/>
      <w:r w:rsidRPr="00694E22">
        <w:rPr>
          <w:rFonts w:ascii="Arial" w:hAnsi="Arial" w:cs="Arial"/>
          <w:b/>
          <w:sz w:val="20"/>
        </w:rPr>
        <w:t xml:space="preserve"> </w:t>
      </w:r>
      <w:proofErr w:type="spellStart"/>
      <w:r w:rsidRPr="00694E22">
        <w:rPr>
          <w:rFonts w:ascii="Arial" w:hAnsi="Arial" w:cs="Arial"/>
          <w:b/>
          <w:sz w:val="20"/>
        </w:rPr>
        <w:t>Verdrahtung</w:t>
      </w:r>
      <w:proofErr w:type="spellEnd"/>
    </w:p>
    <w:p w14:paraId="7BBC10E9" w14:textId="77777777" w:rsidR="00B05394" w:rsidRPr="00917CB8" w:rsidRDefault="00C933C3" w:rsidP="00B05394">
      <w:pPr>
        <w:spacing w:line="269" w:lineRule="auto"/>
        <w:jc w:val="left"/>
        <w:rPr>
          <w:rFonts w:ascii="Arial" w:hAnsi="Arial" w:cs="Arial"/>
          <w:lang w:val="de-DE"/>
        </w:rPr>
      </w:pPr>
      <w:r w:rsidRPr="00917CB8">
        <w:rPr>
          <w:rFonts w:ascii="Arial" w:hAnsi="Arial" w:cs="Arial"/>
          <w:lang w:val="de-DE"/>
        </w:rPr>
        <w:t>Das Gerät kann für feste Installation in trockenen Innenräu</w:t>
      </w:r>
      <w:r w:rsidRPr="00917CB8">
        <w:rPr>
          <w:rFonts w:ascii="Arial" w:hAnsi="Arial" w:cs="Arial"/>
          <w:lang w:val="de-DE"/>
        </w:rPr>
        <w:softHyphen/>
        <w:t>men oder zum Einbau in Stromverteilern auf Hut</w:t>
      </w:r>
      <w:r w:rsidRPr="00917CB8">
        <w:rPr>
          <w:rFonts w:ascii="Arial" w:hAnsi="Arial" w:cs="Arial"/>
          <w:lang w:val="de-DE"/>
        </w:rPr>
        <w:softHyphen/>
        <w:t>schienen verwendet werden.</w:t>
      </w:r>
    </w:p>
    <w:p w14:paraId="78E1AA5C" w14:textId="77777777" w:rsidR="009F5BB3" w:rsidRPr="00917CB8" w:rsidRDefault="00C933C3" w:rsidP="002B4684">
      <w:pPr>
        <w:spacing w:after="0" w:line="269" w:lineRule="auto"/>
        <w:jc w:val="left"/>
        <w:rPr>
          <w:rFonts w:ascii="Arial" w:hAnsi="Arial" w:cs="Arial"/>
          <w:sz w:val="16"/>
          <w:lang w:val="de-DE"/>
        </w:rPr>
      </w:pPr>
      <w:r w:rsidRPr="00917CB8">
        <w:rPr>
          <w:rFonts w:ascii="Arial" w:hAnsi="Arial" w:cs="Arial"/>
          <w:sz w:val="16"/>
          <w:lang w:val="de-DE"/>
        </w:rPr>
        <w:br w:type="column"/>
      </w:r>
    </w:p>
    <w:p w14:paraId="04518509" w14:textId="77777777" w:rsidR="00064C3F" w:rsidRPr="00917CB8" w:rsidRDefault="00C933C3" w:rsidP="00064C3F">
      <w:pPr>
        <w:spacing w:after="0" w:line="269" w:lineRule="auto"/>
        <w:jc w:val="left"/>
        <w:rPr>
          <w:rFonts w:ascii="Arial" w:hAnsi="Arial" w:cs="Arial"/>
          <w:sz w:val="16"/>
          <w:lang w:val="de-DE"/>
        </w:rPr>
      </w:pPr>
      <w:r w:rsidRPr="00694E22">
        <w:rPr>
          <w:rFonts w:ascii="Arial" w:hAnsi="Arial" w:cs="Arial"/>
          <w:noProof/>
          <w:lang w:val="de-DE"/>
        </w:rPr>
        <mc:AlternateContent>
          <mc:Choice Requires="wps">
            <w:drawing>
              <wp:anchor distT="0" distB="0" distL="114300" distR="114300" simplePos="0" relativeHeight="251676672" behindDoc="0" locked="0" layoutInCell="1" allowOverlap="1" wp14:anchorId="16BE2C2D" wp14:editId="18B17FF5">
                <wp:simplePos x="0" y="0"/>
                <wp:positionH relativeFrom="column">
                  <wp:align>left</wp:align>
                </wp:positionH>
                <wp:positionV relativeFrom="bottomMargin">
                  <wp:posOffset>-5586543</wp:posOffset>
                </wp:positionV>
                <wp:extent cx="3005455" cy="2162175"/>
                <wp:effectExtent l="0" t="0" r="23495" b="28575"/>
                <wp:wrapNone/>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2162175"/>
                        </a:xfrm>
                        <a:prstGeom prst="rect">
                          <a:avLst/>
                        </a:prstGeom>
                        <a:noFill/>
                        <a:ln w="25400">
                          <a:solidFill>
                            <a:schemeClr val="tx1"/>
                          </a:solidFill>
                          <a:miter lim="800000"/>
                          <a:headEnd/>
                          <a:tailEnd/>
                        </a:ln>
                      </wps:spPr>
                      <wps:txbx>
                        <w:txbxContent>
                          <w:p w14:paraId="6DFB2725" w14:textId="77777777" w:rsidR="00FF296B" w:rsidRPr="00F463E0" w:rsidRDefault="00C933C3" w:rsidP="00C15750">
                            <w:pPr>
                              <w:ind w:firstLine="360"/>
                              <w:jc w:val="left"/>
                              <w:rPr>
                                <w:rFonts w:ascii="Arial" w:hAnsi="Arial" w:cs="Arial"/>
                                <w:b/>
                              </w:rPr>
                            </w:pPr>
                            <w:r w:rsidRPr="00F463E0">
                              <w:rPr>
                                <w:noProof/>
                                <w:lang w:val="de-DE"/>
                              </w:rPr>
                              <w:drawing>
                                <wp:inline distT="0" distB="0" distL="0" distR="0" wp14:anchorId="383F2603" wp14:editId="69A22052">
                                  <wp:extent cx="398834" cy="336974"/>
                                  <wp:effectExtent l="0" t="0" r="1270" b="635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_Vorsicht.png"/>
                                          <pic:cNvPicPr/>
                                        </pic:nvPicPr>
                                        <pic:blipFill>
                                          <a:blip r:embed="rId31">
                                            <a:extLst>
                                              <a:ext uri="{28A0092B-C50C-407E-A947-70E740481C1C}">
                                                <a14:useLocalDpi xmlns:a14="http://schemas.microsoft.com/office/drawing/2010/main" val="0"/>
                                              </a:ext>
                                            </a:extLst>
                                          </a:blip>
                                          <a:stretch>
                                            <a:fillRect/>
                                          </a:stretch>
                                        </pic:blipFill>
                                        <pic:spPr>
                                          <a:xfrm>
                                            <a:off x="0" y="0"/>
                                            <a:ext cx="403434" cy="340861"/>
                                          </a:xfrm>
                                          <a:prstGeom prst="rect">
                                            <a:avLst/>
                                          </a:prstGeom>
                                        </pic:spPr>
                                      </pic:pic>
                                    </a:graphicData>
                                  </a:graphic>
                                </wp:inline>
                              </w:drawing>
                            </w:r>
                            <w:r w:rsidRPr="00F463E0">
                              <w:rPr>
                                <w:rFonts w:ascii="Arial" w:hAnsi="Arial" w:cs="Arial"/>
                                <w:b/>
                                <w:color w:val="auto"/>
                              </w:rPr>
                              <w:t xml:space="preserve">    </w:t>
                            </w:r>
                            <w:r w:rsidRPr="00F463E0">
                              <w:rPr>
                                <w:rFonts w:ascii="Arial" w:hAnsi="Arial" w:cs="Arial"/>
                                <w:b/>
                              </w:rPr>
                              <w:t>WARNUNG</w:t>
                            </w:r>
                          </w:p>
                          <w:p w14:paraId="5719A03D" w14:textId="77777777" w:rsidR="00C15750" w:rsidRPr="00917CB8" w:rsidRDefault="00C933C3" w:rsidP="00721089">
                            <w:pPr>
                              <w:pStyle w:val="Listenabsatz"/>
                              <w:numPr>
                                <w:ilvl w:val="0"/>
                                <w:numId w:val="3"/>
                              </w:numPr>
                              <w:spacing w:line="269" w:lineRule="auto"/>
                              <w:ind w:left="284" w:hanging="216"/>
                              <w:jc w:val="left"/>
                              <w:rPr>
                                <w:rFonts w:ascii="Arial" w:hAnsi="Arial" w:cs="Arial"/>
                                <w:lang w:val="de-DE"/>
                              </w:rPr>
                            </w:pPr>
                            <w:r w:rsidRPr="00917CB8">
                              <w:rPr>
                                <w:rFonts w:ascii="Arial" w:hAnsi="Arial" w:cs="Arial"/>
                                <w:lang w:val="de-DE"/>
                              </w:rPr>
                              <w:t>Das Gerät darf nur von einer zugelassenen Elektro</w:t>
                            </w:r>
                            <w:r w:rsidRPr="00917CB8">
                              <w:rPr>
                                <w:rFonts w:ascii="Arial" w:hAnsi="Arial" w:cs="Arial"/>
                                <w:lang w:val="de-DE"/>
                              </w:rPr>
                              <w:softHyphen/>
                              <w:t>fachkraft installiert und in Betrieb genommen wer</w:t>
                            </w:r>
                            <w:r w:rsidRPr="00917CB8">
                              <w:rPr>
                                <w:rFonts w:ascii="Arial" w:hAnsi="Arial" w:cs="Arial"/>
                                <w:lang w:val="de-DE"/>
                              </w:rPr>
                              <w:softHyphen/>
                              <w:t>den.</w:t>
                            </w:r>
                          </w:p>
                          <w:p w14:paraId="0D253049" w14:textId="77777777" w:rsidR="00C15750" w:rsidRPr="00917CB8" w:rsidRDefault="00C933C3" w:rsidP="00721089">
                            <w:pPr>
                              <w:pStyle w:val="Listenabsatz"/>
                              <w:numPr>
                                <w:ilvl w:val="0"/>
                                <w:numId w:val="3"/>
                              </w:numPr>
                              <w:spacing w:line="269" w:lineRule="auto"/>
                              <w:ind w:left="284" w:hanging="216"/>
                              <w:jc w:val="left"/>
                              <w:rPr>
                                <w:rFonts w:ascii="Arial" w:hAnsi="Arial" w:cs="Arial"/>
                                <w:lang w:val="de-DE"/>
                              </w:rPr>
                            </w:pPr>
                            <w:r w:rsidRPr="00917CB8">
                              <w:rPr>
                                <w:rFonts w:ascii="Arial" w:hAnsi="Arial" w:cs="Arial"/>
                                <w:lang w:val="de-DE"/>
                              </w:rPr>
                              <w:t>Die geltenden Sicherheits- und Unfallverhütungs-vorschriften sind zu beachten.</w:t>
                            </w:r>
                          </w:p>
                          <w:p w14:paraId="66BA181D" w14:textId="77777777" w:rsidR="00C15750" w:rsidRPr="00917CB8" w:rsidRDefault="00C933C3" w:rsidP="00721089">
                            <w:pPr>
                              <w:pStyle w:val="Listenabsatz"/>
                              <w:numPr>
                                <w:ilvl w:val="0"/>
                                <w:numId w:val="3"/>
                              </w:numPr>
                              <w:spacing w:line="269" w:lineRule="auto"/>
                              <w:ind w:left="284" w:hanging="216"/>
                              <w:jc w:val="left"/>
                              <w:rPr>
                                <w:rFonts w:ascii="Arial" w:hAnsi="Arial" w:cs="Arial"/>
                                <w:lang w:val="de-DE"/>
                              </w:rPr>
                            </w:pPr>
                            <w:r w:rsidRPr="00917CB8">
                              <w:rPr>
                                <w:rFonts w:ascii="Arial" w:hAnsi="Arial" w:cs="Arial"/>
                                <w:lang w:val="de-DE"/>
                              </w:rPr>
                              <w:t>Das Gerät darf nicht geöffnet werden.</w:t>
                            </w:r>
                          </w:p>
                          <w:p w14:paraId="0C3C0833" w14:textId="77777777" w:rsidR="00017689" w:rsidRPr="00917CB8" w:rsidRDefault="00C933C3" w:rsidP="00BF733A">
                            <w:pPr>
                              <w:pStyle w:val="Listenabsatz"/>
                              <w:numPr>
                                <w:ilvl w:val="0"/>
                                <w:numId w:val="3"/>
                              </w:numPr>
                              <w:spacing w:line="269" w:lineRule="auto"/>
                              <w:ind w:left="284" w:hanging="216"/>
                              <w:jc w:val="left"/>
                              <w:rPr>
                                <w:lang w:val="de-DE"/>
                              </w:rPr>
                            </w:pPr>
                            <w:r w:rsidRPr="00917CB8">
                              <w:rPr>
                                <w:rFonts w:ascii="Arial" w:hAnsi="Arial" w:cs="Arial"/>
                                <w:lang w:val="de-DE"/>
                              </w:rPr>
                              <w:t>Bei der Planung und Errichtung von elektrischen Anlagen sind die einschlägigen Richtlinien, Vor</w:t>
                            </w:r>
                            <w:r w:rsidRPr="00917CB8">
                              <w:rPr>
                                <w:rFonts w:ascii="Arial" w:hAnsi="Arial" w:cs="Arial"/>
                                <w:lang w:val="de-DE"/>
                              </w:rPr>
                              <w:softHyphen/>
                              <w:t>schrif</w:t>
                            </w:r>
                            <w:r w:rsidRPr="00917CB8">
                              <w:rPr>
                                <w:rFonts w:ascii="Arial" w:hAnsi="Arial" w:cs="Arial"/>
                                <w:lang w:val="de-DE"/>
                              </w:rPr>
                              <w:softHyphen/>
                              <w:t>ten und Bestimmungen des jeweiligen Landes zu beachten.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E2C2D" id="_x0000_s1030" type="#_x0000_t202" style="position:absolute;margin-left:0;margin-top:-439.85pt;width:236.65pt;height:170.25pt;z-index:251676672;visibility:visible;mso-wrap-style:square;mso-width-percent:0;mso-height-percent:0;mso-wrap-distance-left:9pt;mso-wrap-distance-top:0;mso-wrap-distance-right:9pt;mso-wrap-distance-bottom:0;mso-position-horizontal:left;mso-position-horizontal-relative:text;mso-position-vertical:absolute;mso-position-vertical-relative:bottom-margin-area;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" filled="f" strokecolor="black [3213]" strokeweight="2pt">
                <v:textbox>
                  <w:txbxContent>
                    <w:p w14:paraId="6DFB2725" w14:textId="77777777" w:rsidR="00FF296B" w:rsidRPr="00F463E0" w:rsidRDefault="00C933C3" w:rsidP="00C15750">
                      <w:pPr>
                        <w:ind w:firstLine="360"/>
                        <w:jc w:val="left"/>
                        <w:rPr>
                          <w:rFonts w:ascii="Arial" w:hAnsi="Arial" w:cs="Arial"/>
                          <w:b/>
                        </w:rPr>
                      </w:pPr>
                      <w:r w:rsidRPr="00F463E0">
                        <w:rPr>
                          <w:noProof/>
                          <w:lang w:val="de-DE"/>
                        </w:rPr>
                        <w:drawing>
                          <wp:inline distT="0" distB="0" distL="0" distR="0" wp14:anchorId="383F2603" wp14:editId="69A22052">
                            <wp:extent cx="398834" cy="336974"/>
                            <wp:effectExtent l="0" t="0" r="1270" b="635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_Vorsicht.png"/>
                                    <pic:cNvPicPr/>
                                  </pic:nvPicPr>
                                  <pic:blipFill>
                                    <a:blip r:embed="rId32">
                                      <a:extLst>
                                        <a:ext uri="{28A0092B-C50C-407E-A947-70E740481C1C}">
                                          <a14:useLocalDpi xmlns:a14="http://schemas.microsoft.com/office/drawing/2010/main" val="0"/>
                                        </a:ext>
                                      </a:extLst>
                                    </a:blip>
                                    <a:stretch>
                                      <a:fillRect/>
                                    </a:stretch>
                                  </pic:blipFill>
                                  <pic:spPr>
                                    <a:xfrm>
                                      <a:off x="0" y="0"/>
                                      <a:ext cx="403434" cy="340861"/>
                                    </a:xfrm>
                                    <a:prstGeom prst="rect">
                                      <a:avLst/>
                                    </a:prstGeom>
                                  </pic:spPr>
                                </pic:pic>
                              </a:graphicData>
                            </a:graphic>
                          </wp:inline>
                        </w:drawing>
                      </w:r>
                      <w:r w:rsidRPr="00F463E0">
                        <w:rPr>
                          <w:rFonts w:ascii="Arial" w:hAnsi="Arial" w:cs="Arial"/>
                          <w:b/>
                          <w:color w:val="auto"/>
                        </w:rPr>
                        <w:t xml:space="preserve">    </w:t>
                      </w:r>
                      <w:r w:rsidRPr="00F463E0">
                        <w:rPr>
                          <w:rFonts w:ascii="Arial" w:hAnsi="Arial" w:cs="Arial"/>
                          <w:b/>
                        </w:rPr>
                        <w:t>WARNUNG</w:t>
                      </w:r>
                    </w:p>
                    <w:p w14:paraId="5719A03D" w14:textId="77777777" w:rsidR="00C15750" w:rsidRPr="00917CB8" w:rsidRDefault="00C933C3" w:rsidP="00721089">
                      <w:pPr>
                        <w:pStyle w:val="Listenabsatz"/>
                        <w:numPr>
                          <w:ilvl w:val="0"/>
                          <w:numId w:val="3"/>
                        </w:numPr>
                        <w:spacing w:line="269" w:lineRule="auto"/>
                        <w:ind w:left="284" w:hanging="216"/>
                        <w:jc w:val="left"/>
                        <w:rPr>
                          <w:rFonts w:ascii="Arial" w:hAnsi="Arial" w:cs="Arial"/>
                          <w:lang w:val="de-DE"/>
                        </w:rPr>
                      </w:pPr>
                      <w:r w:rsidRPr="00917CB8">
                        <w:rPr>
                          <w:rFonts w:ascii="Arial" w:hAnsi="Arial" w:cs="Arial"/>
                          <w:lang w:val="de-DE"/>
                        </w:rPr>
                        <w:t>Das Gerät darf nur von einer zugelassenen Elektro</w:t>
                      </w:r>
                      <w:r w:rsidRPr="00917CB8">
                        <w:rPr>
                          <w:rFonts w:ascii="Arial" w:hAnsi="Arial" w:cs="Arial"/>
                          <w:lang w:val="de-DE"/>
                        </w:rPr>
                        <w:softHyphen/>
                        <w:t>fachkraft installiert und in Betrieb genommen wer</w:t>
                      </w:r>
                      <w:r w:rsidRPr="00917CB8">
                        <w:rPr>
                          <w:rFonts w:ascii="Arial" w:hAnsi="Arial" w:cs="Arial"/>
                          <w:lang w:val="de-DE"/>
                        </w:rPr>
                        <w:softHyphen/>
                        <w:t>den.</w:t>
                      </w:r>
                    </w:p>
                    <w:p w14:paraId="0D253049" w14:textId="77777777" w:rsidR="00C15750" w:rsidRPr="00917CB8" w:rsidRDefault="00C933C3" w:rsidP="00721089">
                      <w:pPr>
                        <w:pStyle w:val="Listenabsatz"/>
                        <w:numPr>
                          <w:ilvl w:val="0"/>
                          <w:numId w:val="3"/>
                        </w:numPr>
                        <w:spacing w:line="269" w:lineRule="auto"/>
                        <w:ind w:left="284" w:hanging="216"/>
                        <w:jc w:val="left"/>
                        <w:rPr>
                          <w:rFonts w:ascii="Arial" w:hAnsi="Arial" w:cs="Arial"/>
                          <w:lang w:val="de-DE"/>
                        </w:rPr>
                      </w:pPr>
                      <w:r w:rsidRPr="00917CB8">
                        <w:rPr>
                          <w:rFonts w:ascii="Arial" w:hAnsi="Arial" w:cs="Arial"/>
                          <w:lang w:val="de-DE"/>
                        </w:rPr>
                        <w:t>Die geltenden Sicherheits- und Unfallverhütungs-vorschriften sind zu beachten.</w:t>
                      </w:r>
                    </w:p>
                    <w:p w14:paraId="66BA181D" w14:textId="77777777" w:rsidR="00C15750" w:rsidRPr="00917CB8" w:rsidRDefault="00C933C3" w:rsidP="00721089">
                      <w:pPr>
                        <w:pStyle w:val="Listenabsatz"/>
                        <w:numPr>
                          <w:ilvl w:val="0"/>
                          <w:numId w:val="3"/>
                        </w:numPr>
                        <w:spacing w:line="269" w:lineRule="auto"/>
                        <w:ind w:left="284" w:hanging="216"/>
                        <w:jc w:val="left"/>
                        <w:rPr>
                          <w:rFonts w:ascii="Arial" w:hAnsi="Arial" w:cs="Arial"/>
                          <w:lang w:val="de-DE"/>
                        </w:rPr>
                      </w:pPr>
                      <w:r w:rsidRPr="00917CB8">
                        <w:rPr>
                          <w:rFonts w:ascii="Arial" w:hAnsi="Arial" w:cs="Arial"/>
                          <w:lang w:val="de-DE"/>
                        </w:rPr>
                        <w:t>Das Gerät darf nicht geöffnet werden.</w:t>
                      </w:r>
                    </w:p>
                    <w:p w14:paraId="0C3C0833" w14:textId="77777777" w:rsidR="00017689" w:rsidRPr="00917CB8" w:rsidRDefault="00C933C3" w:rsidP="00BF733A">
                      <w:pPr>
                        <w:pStyle w:val="Listenabsatz"/>
                        <w:numPr>
                          <w:ilvl w:val="0"/>
                          <w:numId w:val="3"/>
                        </w:numPr>
                        <w:spacing w:line="269" w:lineRule="auto"/>
                        <w:ind w:left="284" w:hanging="216"/>
                        <w:jc w:val="left"/>
                        <w:rPr>
                          <w:lang w:val="de-DE"/>
                        </w:rPr>
                      </w:pPr>
                      <w:r w:rsidRPr="00917CB8">
                        <w:rPr>
                          <w:rFonts w:ascii="Arial" w:hAnsi="Arial" w:cs="Arial"/>
                          <w:lang w:val="de-DE"/>
                        </w:rPr>
                        <w:t>Bei der Planung und Errichtung von elektrischen Anlagen sind die einschlägigen Richtlinien, Vor</w:t>
                      </w:r>
                      <w:r w:rsidRPr="00917CB8">
                        <w:rPr>
                          <w:rFonts w:ascii="Arial" w:hAnsi="Arial" w:cs="Arial"/>
                          <w:lang w:val="de-DE"/>
                        </w:rPr>
                        <w:softHyphen/>
                        <w:t>schrif</w:t>
                      </w:r>
                      <w:r w:rsidRPr="00917CB8">
                        <w:rPr>
                          <w:rFonts w:ascii="Arial" w:hAnsi="Arial" w:cs="Arial"/>
                          <w:lang w:val="de-DE"/>
                        </w:rPr>
                        <w:softHyphen/>
                        <w:t>ten und Bestimmungen des jeweiligen Landes zu beachten.</w:t>
                      </w:r>
                    </w:p>
                  </w:txbxContent>
                </v:textbox>
                <w10:wrap anchory="margin"/>
              </v:shape>
            </w:pict>
          </mc:Fallback>
        </mc:AlternateContent>
      </w:r>
    </w:p>
    <w:p w14:paraId="46695641" w14:textId="77777777" w:rsidR="0097430C" w:rsidRPr="00917CB8" w:rsidRDefault="00B36BB6" w:rsidP="00064C3F">
      <w:pPr>
        <w:spacing w:after="0" w:line="269" w:lineRule="auto"/>
        <w:jc w:val="left"/>
        <w:rPr>
          <w:rFonts w:ascii="Arial" w:hAnsi="Arial" w:cs="Arial"/>
          <w:sz w:val="16"/>
          <w:lang w:val="de-DE"/>
        </w:rPr>
      </w:pPr>
    </w:p>
    <w:p w14:paraId="521EC6FE" w14:textId="77777777" w:rsidR="0097430C" w:rsidRPr="00917CB8" w:rsidRDefault="00B36BB6" w:rsidP="00064C3F">
      <w:pPr>
        <w:spacing w:after="0" w:line="269" w:lineRule="auto"/>
        <w:jc w:val="left"/>
        <w:rPr>
          <w:rFonts w:ascii="Arial" w:hAnsi="Arial" w:cs="Arial"/>
          <w:sz w:val="16"/>
          <w:lang w:val="de-DE"/>
        </w:rPr>
      </w:pPr>
    </w:p>
    <w:p w14:paraId="01C4CDC7" w14:textId="77777777" w:rsidR="0097430C" w:rsidRPr="00917CB8" w:rsidRDefault="00B36BB6" w:rsidP="00064C3F">
      <w:pPr>
        <w:spacing w:after="0" w:line="269" w:lineRule="auto"/>
        <w:jc w:val="left"/>
        <w:rPr>
          <w:rFonts w:ascii="Arial" w:hAnsi="Arial" w:cs="Arial"/>
          <w:sz w:val="16"/>
          <w:lang w:val="de-DE"/>
        </w:rPr>
      </w:pPr>
    </w:p>
    <w:p w14:paraId="7616F40D" w14:textId="77777777" w:rsidR="0097430C" w:rsidRPr="00917CB8" w:rsidRDefault="00B36BB6" w:rsidP="00064C3F">
      <w:pPr>
        <w:spacing w:after="0" w:line="269" w:lineRule="auto"/>
        <w:jc w:val="left"/>
        <w:rPr>
          <w:rFonts w:ascii="Arial" w:hAnsi="Arial" w:cs="Arial"/>
          <w:sz w:val="16"/>
          <w:lang w:val="de-DE"/>
        </w:rPr>
      </w:pPr>
    </w:p>
    <w:p w14:paraId="699D8FBB" w14:textId="77777777" w:rsidR="0097430C" w:rsidRPr="00917CB8" w:rsidRDefault="00B36BB6" w:rsidP="00064C3F">
      <w:pPr>
        <w:spacing w:after="0" w:line="269" w:lineRule="auto"/>
        <w:jc w:val="left"/>
        <w:rPr>
          <w:rFonts w:ascii="Arial" w:hAnsi="Arial" w:cs="Arial"/>
          <w:sz w:val="16"/>
          <w:lang w:val="de-DE"/>
        </w:rPr>
      </w:pPr>
    </w:p>
    <w:p w14:paraId="5C9FF730" w14:textId="77777777" w:rsidR="0097430C" w:rsidRPr="00917CB8" w:rsidRDefault="00B36BB6" w:rsidP="00064C3F">
      <w:pPr>
        <w:spacing w:after="0" w:line="269" w:lineRule="auto"/>
        <w:jc w:val="left"/>
        <w:rPr>
          <w:rFonts w:ascii="Arial" w:hAnsi="Arial" w:cs="Arial"/>
          <w:sz w:val="16"/>
          <w:lang w:val="de-DE"/>
        </w:rPr>
      </w:pPr>
    </w:p>
    <w:p w14:paraId="7FDAC8BF" w14:textId="77777777" w:rsidR="0097430C" w:rsidRPr="00917CB8" w:rsidRDefault="00B36BB6" w:rsidP="00064C3F">
      <w:pPr>
        <w:spacing w:after="0" w:line="269" w:lineRule="auto"/>
        <w:jc w:val="left"/>
        <w:rPr>
          <w:rFonts w:ascii="Arial" w:hAnsi="Arial" w:cs="Arial"/>
          <w:sz w:val="16"/>
          <w:lang w:val="de-DE"/>
        </w:rPr>
      </w:pPr>
    </w:p>
    <w:p w14:paraId="07543F33" w14:textId="77777777" w:rsidR="0097430C" w:rsidRPr="00917CB8" w:rsidRDefault="00B36BB6" w:rsidP="00064C3F">
      <w:pPr>
        <w:spacing w:after="0" w:line="269" w:lineRule="auto"/>
        <w:jc w:val="left"/>
        <w:rPr>
          <w:rFonts w:ascii="Arial" w:hAnsi="Arial" w:cs="Arial"/>
          <w:sz w:val="16"/>
          <w:lang w:val="de-DE"/>
        </w:rPr>
      </w:pPr>
    </w:p>
    <w:p w14:paraId="46094C16" w14:textId="77777777" w:rsidR="0097430C" w:rsidRPr="00917CB8" w:rsidRDefault="00B36BB6" w:rsidP="00064C3F">
      <w:pPr>
        <w:spacing w:after="0" w:line="269" w:lineRule="auto"/>
        <w:jc w:val="left"/>
        <w:rPr>
          <w:rFonts w:ascii="Arial" w:hAnsi="Arial" w:cs="Arial"/>
          <w:sz w:val="16"/>
          <w:lang w:val="de-DE"/>
        </w:rPr>
      </w:pPr>
    </w:p>
    <w:p w14:paraId="6DB8C98C" w14:textId="77777777" w:rsidR="0097430C" w:rsidRPr="00917CB8" w:rsidRDefault="00B36BB6" w:rsidP="00064C3F">
      <w:pPr>
        <w:spacing w:after="0" w:line="269" w:lineRule="auto"/>
        <w:jc w:val="left"/>
        <w:rPr>
          <w:rFonts w:ascii="Arial" w:hAnsi="Arial" w:cs="Arial"/>
          <w:sz w:val="16"/>
          <w:lang w:val="de-DE"/>
        </w:rPr>
      </w:pPr>
    </w:p>
    <w:p w14:paraId="6518ECBA" w14:textId="77777777" w:rsidR="0097430C" w:rsidRPr="00917CB8" w:rsidRDefault="00B36BB6" w:rsidP="00064C3F">
      <w:pPr>
        <w:spacing w:after="0" w:line="269" w:lineRule="auto"/>
        <w:jc w:val="left"/>
        <w:rPr>
          <w:rFonts w:ascii="Arial" w:hAnsi="Arial" w:cs="Arial"/>
          <w:sz w:val="16"/>
          <w:lang w:val="de-DE"/>
        </w:rPr>
      </w:pPr>
    </w:p>
    <w:p w14:paraId="083E98EE" w14:textId="77777777" w:rsidR="0097430C" w:rsidRPr="00917CB8" w:rsidRDefault="00B36BB6" w:rsidP="00064C3F">
      <w:pPr>
        <w:spacing w:after="0" w:line="269" w:lineRule="auto"/>
        <w:jc w:val="left"/>
        <w:rPr>
          <w:rFonts w:ascii="Arial" w:hAnsi="Arial" w:cs="Arial"/>
          <w:sz w:val="16"/>
          <w:lang w:val="de-DE"/>
        </w:rPr>
      </w:pPr>
    </w:p>
    <w:p w14:paraId="647D9184" w14:textId="77777777" w:rsidR="009A4995" w:rsidRPr="00917CB8" w:rsidRDefault="00B36BB6" w:rsidP="00064C3F">
      <w:pPr>
        <w:spacing w:after="0" w:line="269" w:lineRule="auto"/>
        <w:jc w:val="left"/>
        <w:rPr>
          <w:rFonts w:ascii="Arial" w:hAnsi="Arial" w:cs="Arial"/>
          <w:sz w:val="16"/>
          <w:lang w:val="de-DE"/>
        </w:rPr>
      </w:pPr>
    </w:p>
    <w:p w14:paraId="4044517D" w14:textId="77777777" w:rsidR="009A4995" w:rsidRPr="00917CB8" w:rsidRDefault="00B36BB6" w:rsidP="00064C3F">
      <w:pPr>
        <w:spacing w:after="0" w:line="269" w:lineRule="auto"/>
        <w:jc w:val="left"/>
        <w:rPr>
          <w:rFonts w:ascii="Arial" w:hAnsi="Arial" w:cs="Arial"/>
          <w:sz w:val="16"/>
          <w:lang w:val="de-DE"/>
        </w:rPr>
      </w:pPr>
    </w:p>
    <w:p w14:paraId="17F70EC4" w14:textId="77777777" w:rsidR="0097430C" w:rsidRPr="00917CB8" w:rsidRDefault="00B36BB6" w:rsidP="00064C3F">
      <w:pPr>
        <w:spacing w:after="0" w:line="269" w:lineRule="auto"/>
        <w:jc w:val="left"/>
        <w:rPr>
          <w:rFonts w:ascii="Arial" w:hAnsi="Arial" w:cs="Arial"/>
          <w:sz w:val="16"/>
          <w:lang w:val="de-DE"/>
        </w:rPr>
      </w:pPr>
    </w:p>
    <w:p w14:paraId="7BFE2D52" w14:textId="77777777" w:rsidR="0097430C" w:rsidRPr="00917CB8" w:rsidRDefault="00B36BB6" w:rsidP="00064C3F">
      <w:pPr>
        <w:spacing w:after="0" w:line="269" w:lineRule="auto"/>
        <w:jc w:val="left"/>
        <w:rPr>
          <w:rFonts w:ascii="Arial" w:hAnsi="Arial" w:cs="Arial"/>
          <w:sz w:val="16"/>
          <w:lang w:val="de-DE"/>
        </w:rPr>
      </w:pPr>
    </w:p>
    <w:p w14:paraId="611DA4DD" w14:textId="77777777" w:rsidR="0097430C" w:rsidRPr="00917CB8" w:rsidRDefault="00B36BB6" w:rsidP="00064C3F">
      <w:pPr>
        <w:spacing w:after="0" w:line="269" w:lineRule="auto"/>
        <w:jc w:val="left"/>
        <w:rPr>
          <w:rFonts w:ascii="Arial" w:hAnsi="Arial" w:cs="Arial"/>
          <w:sz w:val="16"/>
          <w:lang w:val="de-DE"/>
        </w:rPr>
      </w:pPr>
    </w:p>
    <w:p w14:paraId="494A98B6" w14:textId="77777777" w:rsidR="00605279" w:rsidRPr="00917CB8" w:rsidRDefault="00B36BB6" w:rsidP="00605279">
      <w:pPr>
        <w:spacing w:after="0" w:line="269" w:lineRule="auto"/>
        <w:jc w:val="left"/>
        <w:rPr>
          <w:rFonts w:ascii="Arial" w:hAnsi="Arial" w:cs="Arial"/>
          <w:sz w:val="16"/>
          <w:lang w:val="de-DE"/>
        </w:rPr>
      </w:pPr>
    </w:p>
    <w:p w14:paraId="4DD16392" w14:textId="77777777" w:rsidR="00064C3F" w:rsidRPr="00917CB8" w:rsidRDefault="00C933C3" w:rsidP="00605279">
      <w:pPr>
        <w:spacing w:after="0" w:line="269" w:lineRule="auto"/>
        <w:jc w:val="left"/>
        <w:rPr>
          <w:rFonts w:ascii="Arial" w:hAnsi="Arial" w:cs="Arial"/>
          <w:b/>
          <w:sz w:val="20"/>
          <w:lang w:val="de-DE"/>
        </w:rPr>
      </w:pPr>
      <w:r w:rsidRPr="00694E22">
        <w:rPr>
          <w:rFonts w:ascii="Arial" w:hAnsi="Arial" w:cs="Arial"/>
          <w:b/>
          <w:noProof/>
          <w:sz w:val="20"/>
          <w:lang w:val="de-DE"/>
        </w:rPr>
        <w:drawing>
          <wp:inline distT="0" distB="0" distL="0" distR="0" wp14:anchorId="6C86AA06" wp14:editId="0535A816">
            <wp:extent cx="268942" cy="196157"/>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E.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77209" cy="202187"/>
                    </a:xfrm>
                    <a:prstGeom prst="rect">
                      <a:avLst/>
                    </a:prstGeom>
                  </pic:spPr>
                </pic:pic>
              </a:graphicData>
            </a:graphic>
          </wp:inline>
        </w:drawing>
      </w:r>
      <w:r w:rsidRPr="00917CB8">
        <w:rPr>
          <w:rFonts w:ascii="Arial" w:hAnsi="Arial" w:cs="Arial"/>
          <w:b/>
          <w:sz w:val="20"/>
          <w:lang w:val="de-DE"/>
        </w:rPr>
        <w:t xml:space="preserve">  Konformitätserklärung:</w:t>
      </w:r>
    </w:p>
    <w:p w14:paraId="74E5AFA1" w14:textId="77777777" w:rsidR="00064C3F" w:rsidRPr="00917CB8" w:rsidRDefault="00C933C3" w:rsidP="00064C3F">
      <w:pPr>
        <w:spacing w:after="0" w:line="269" w:lineRule="auto"/>
        <w:jc w:val="left"/>
        <w:rPr>
          <w:rFonts w:ascii="Arial" w:hAnsi="Arial" w:cs="Arial"/>
          <w:b/>
          <w:lang w:val="de-DE"/>
        </w:rPr>
      </w:pPr>
      <w:r w:rsidRPr="00917CB8">
        <w:rPr>
          <w:rFonts w:ascii="Arial" w:hAnsi="Arial" w:cs="Arial"/>
          <w:lang w:val="de-DE"/>
        </w:rPr>
        <w:t>SOMFY erklärt hiermit, dass das Produkt die grund</w:t>
      </w:r>
      <w:r w:rsidRPr="00917CB8">
        <w:rPr>
          <w:rFonts w:ascii="Arial" w:hAnsi="Arial" w:cs="Arial"/>
          <w:lang w:val="de-DE"/>
        </w:rPr>
        <w:softHyphen/>
        <w:t>legen</w:t>
      </w:r>
      <w:r w:rsidRPr="00917CB8">
        <w:rPr>
          <w:rFonts w:ascii="Arial" w:hAnsi="Arial" w:cs="Arial"/>
          <w:lang w:val="de-DE"/>
        </w:rPr>
        <w:softHyphen/>
        <w:t>den Anforderungen und sonstigen Bestimmungen der in der Euro</w:t>
      </w:r>
      <w:r w:rsidRPr="00917CB8">
        <w:rPr>
          <w:rFonts w:ascii="Arial" w:hAnsi="Arial" w:cs="Arial"/>
          <w:lang w:val="de-DE"/>
        </w:rPr>
        <w:softHyphen/>
        <w:t>päischen Union geltenden europäischen Richt</w:t>
      </w:r>
      <w:r w:rsidRPr="00917CB8">
        <w:rPr>
          <w:rFonts w:ascii="Arial" w:hAnsi="Arial" w:cs="Arial"/>
          <w:lang w:val="de-DE"/>
        </w:rPr>
        <w:softHyphen/>
        <w:t>linien erfüllt. Eine Konformitätserklärung ist unter der Inter</w:t>
      </w:r>
      <w:r w:rsidRPr="00917CB8">
        <w:rPr>
          <w:rFonts w:ascii="Arial" w:hAnsi="Arial" w:cs="Arial"/>
          <w:lang w:val="de-DE"/>
        </w:rPr>
        <w:softHyphen/>
        <w:t xml:space="preserve">netadresse </w:t>
      </w:r>
      <w:r w:rsidRPr="00917CB8">
        <w:rPr>
          <w:rFonts w:ascii="Arial" w:hAnsi="Arial" w:cs="Arial"/>
          <w:b/>
          <w:lang w:val="de-DE"/>
        </w:rPr>
        <w:t xml:space="preserve">www.somfy.com/ce </w:t>
      </w:r>
      <w:r w:rsidRPr="00917CB8">
        <w:rPr>
          <w:rFonts w:ascii="Arial" w:hAnsi="Arial" w:cs="Arial"/>
          <w:lang w:val="de-DE"/>
        </w:rPr>
        <w:t>zu erhalten.</w:t>
      </w:r>
    </w:p>
    <w:p w14:paraId="2A8F9A4B" w14:textId="77777777" w:rsidR="009F5BB3" w:rsidRPr="00917CB8" w:rsidRDefault="00B36BB6" w:rsidP="00064C3F">
      <w:pPr>
        <w:spacing w:after="0" w:line="269" w:lineRule="auto"/>
        <w:jc w:val="left"/>
        <w:rPr>
          <w:rFonts w:ascii="Arial" w:hAnsi="Arial" w:cs="Arial"/>
          <w:b/>
          <w:sz w:val="16"/>
          <w:lang w:val="de-DE"/>
        </w:rPr>
      </w:pPr>
    </w:p>
    <w:p w14:paraId="621EEAD0" w14:textId="77777777" w:rsidR="00605279" w:rsidRPr="00917CB8" w:rsidRDefault="00B36BB6" w:rsidP="00064C3F">
      <w:pPr>
        <w:spacing w:after="0" w:line="269" w:lineRule="auto"/>
        <w:jc w:val="left"/>
        <w:rPr>
          <w:rFonts w:ascii="Arial" w:hAnsi="Arial" w:cs="Arial"/>
          <w:b/>
          <w:sz w:val="16"/>
          <w:lang w:val="de-DE"/>
        </w:rPr>
      </w:pPr>
    </w:p>
    <w:p w14:paraId="572316E9" w14:textId="77777777" w:rsidR="00BF733A" w:rsidRPr="00917CB8" w:rsidRDefault="00B36BB6" w:rsidP="00064C3F">
      <w:pPr>
        <w:spacing w:after="0" w:line="269" w:lineRule="auto"/>
        <w:jc w:val="left"/>
        <w:rPr>
          <w:rFonts w:ascii="Arial" w:hAnsi="Arial" w:cs="Arial"/>
          <w:b/>
          <w:sz w:val="16"/>
          <w:lang w:val="de-DE"/>
        </w:rPr>
      </w:pPr>
    </w:p>
    <w:p w14:paraId="003EB297" w14:textId="77777777" w:rsidR="00BF733A" w:rsidRPr="00917CB8" w:rsidRDefault="00B36BB6" w:rsidP="00064C3F">
      <w:pPr>
        <w:spacing w:after="0" w:line="269" w:lineRule="auto"/>
        <w:jc w:val="left"/>
        <w:rPr>
          <w:rFonts w:ascii="Arial" w:hAnsi="Arial" w:cs="Arial"/>
          <w:b/>
          <w:sz w:val="16"/>
          <w:lang w:val="de-DE"/>
        </w:rPr>
      </w:pPr>
    </w:p>
    <w:p w14:paraId="0D00A969" w14:textId="77777777" w:rsidR="00695E05" w:rsidRPr="00B13316" w:rsidRDefault="00695E05" w:rsidP="00695E05">
      <w:pPr>
        <w:pStyle w:val="Pa1"/>
        <w:rPr>
          <w:color w:val="211D1E"/>
          <w:sz w:val="18"/>
          <w:szCs w:val="16"/>
        </w:rPr>
      </w:pPr>
      <w:r w:rsidRPr="00B13316">
        <w:rPr>
          <w:noProof/>
          <w:sz w:val="18"/>
          <w:lang w:val="de-DE"/>
        </w:rPr>
        <w:drawing>
          <wp:anchor distT="0" distB="0" distL="114300" distR="114300" simplePos="0" relativeHeight="251721728" behindDoc="0" locked="0" layoutInCell="1" allowOverlap="1" wp14:anchorId="59406A7A" wp14:editId="1741ACC7">
            <wp:simplePos x="0" y="0"/>
            <wp:positionH relativeFrom="margin">
              <wp:align>right</wp:align>
            </wp:positionH>
            <wp:positionV relativeFrom="paragraph">
              <wp:posOffset>12065</wp:posOffset>
            </wp:positionV>
            <wp:extent cx="862965" cy="381635"/>
            <wp:effectExtent l="0" t="0" r="0" b="0"/>
            <wp:wrapNone/>
            <wp:docPr id="40" name="Grafik 40" descr="\\GOMEISA\work\Daten_2\84_Marketing\1500_001_WzEng_Neue_Website\Backup_2013_12_12_full\joomla\images\company\KNX_Logo_mitt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GOMEISA\work\Daten_2\84_Marketing\1500_001_WzEng_Neue_Website\Backup_2013_12_12_full\joomla\images\company\KNX_Logo_mittel.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62965" cy="381635"/>
                    </a:xfrm>
                    <a:prstGeom prst="rect">
                      <a:avLst/>
                    </a:prstGeom>
                    <a:noFill/>
                    <a:ln>
                      <a:noFill/>
                    </a:ln>
                  </pic:spPr>
                </pic:pic>
              </a:graphicData>
            </a:graphic>
          </wp:anchor>
        </w:drawing>
      </w:r>
      <w:r>
        <w:rPr>
          <w:b/>
          <w:color w:val="211D1E"/>
          <w:sz w:val="18"/>
        </w:rPr>
        <w:t>SOMFY ACTIVITÉS SA</w:t>
      </w:r>
    </w:p>
    <w:p w14:paraId="6D6FE661" w14:textId="77777777" w:rsidR="00695E05" w:rsidRPr="00B13316" w:rsidRDefault="00695E05" w:rsidP="00695E05">
      <w:pPr>
        <w:pStyle w:val="Pa1"/>
        <w:rPr>
          <w:color w:val="211D1E"/>
          <w:sz w:val="18"/>
          <w:szCs w:val="16"/>
        </w:rPr>
      </w:pPr>
      <w:r w:rsidRPr="00B13316">
        <w:rPr>
          <w:color w:val="211D1E"/>
          <w:sz w:val="18"/>
        </w:rPr>
        <w:t xml:space="preserve">50 Avenue du Nouveau Monde </w:t>
      </w:r>
    </w:p>
    <w:p w14:paraId="78E5F648" w14:textId="77777777" w:rsidR="00695E05" w:rsidRPr="003B232E" w:rsidRDefault="00695E05" w:rsidP="00695E05">
      <w:pPr>
        <w:pStyle w:val="Pa1"/>
        <w:rPr>
          <w:color w:val="211D1E"/>
          <w:sz w:val="18"/>
          <w:szCs w:val="16"/>
          <w:lang w:val="de-DE"/>
        </w:rPr>
      </w:pPr>
      <w:r w:rsidRPr="003B232E">
        <w:rPr>
          <w:color w:val="211D1E"/>
          <w:sz w:val="18"/>
          <w:lang w:val="de-DE"/>
        </w:rPr>
        <w:t xml:space="preserve">74300 </w:t>
      </w:r>
      <w:proofErr w:type="spellStart"/>
      <w:r w:rsidRPr="003B232E">
        <w:rPr>
          <w:color w:val="211D1E"/>
          <w:sz w:val="18"/>
          <w:lang w:val="de-DE"/>
        </w:rPr>
        <w:t>Cluses</w:t>
      </w:r>
      <w:proofErr w:type="spellEnd"/>
      <w:r w:rsidRPr="003B232E">
        <w:rPr>
          <w:color w:val="211D1E"/>
          <w:sz w:val="18"/>
          <w:lang w:val="de-DE"/>
        </w:rPr>
        <w:t xml:space="preserve"> </w:t>
      </w:r>
    </w:p>
    <w:p w14:paraId="29262510" w14:textId="77777777" w:rsidR="00695E05" w:rsidRPr="00671015" w:rsidRDefault="00695E05" w:rsidP="00695E05">
      <w:pPr>
        <w:pStyle w:val="Pa1"/>
        <w:rPr>
          <w:color w:val="211D1E"/>
          <w:sz w:val="18"/>
          <w:szCs w:val="16"/>
          <w:lang w:val="de-DE"/>
        </w:rPr>
      </w:pPr>
      <w:r w:rsidRPr="00671015">
        <w:rPr>
          <w:color w:val="211D1E"/>
          <w:sz w:val="18"/>
          <w:lang w:val="de-DE"/>
        </w:rPr>
        <w:t xml:space="preserve">Frankreich </w:t>
      </w:r>
    </w:p>
    <w:p w14:paraId="3768A8DC" w14:textId="77777777" w:rsidR="00695E05" w:rsidRPr="00671015" w:rsidRDefault="00695E05" w:rsidP="00695E05">
      <w:pPr>
        <w:pStyle w:val="Pa1"/>
        <w:rPr>
          <w:color w:val="211D1E"/>
          <w:sz w:val="18"/>
          <w:szCs w:val="16"/>
          <w:lang w:val="de-DE"/>
        </w:rPr>
      </w:pPr>
      <w:r w:rsidRPr="00671015">
        <w:rPr>
          <w:color w:val="211D1E"/>
          <w:sz w:val="18"/>
          <w:lang w:val="de-DE"/>
        </w:rPr>
        <w:t xml:space="preserve">T +33 (0)4 50 96 70 00 </w:t>
      </w:r>
    </w:p>
    <w:p w14:paraId="4522D5CA" w14:textId="77777777" w:rsidR="00695E05" w:rsidRPr="00671015" w:rsidRDefault="00695E05" w:rsidP="00695E05">
      <w:pPr>
        <w:pStyle w:val="Pa1"/>
        <w:rPr>
          <w:color w:val="211D1E"/>
          <w:sz w:val="18"/>
          <w:szCs w:val="16"/>
          <w:lang w:val="de-DE"/>
        </w:rPr>
      </w:pPr>
      <w:r w:rsidRPr="00671015">
        <w:rPr>
          <w:color w:val="211D1E"/>
          <w:sz w:val="18"/>
          <w:lang w:val="de-DE"/>
        </w:rPr>
        <w:t xml:space="preserve">F +33 (0)4 50 96 71 89 </w:t>
      </w:r>
    </w:p>
    <w:p w14:paraId="6470865D" w14:textId="77777777" w:rsidR="00695E05" w:rsidRPr="00671015" w:rsidRDefault="00695E05" w:rsidP="00695E05">
      <w:pPr>
        <w:pStyle w:val="Pa1"/>
        <w:rPr>
          <w:color w:val="211D1E"/>
          <w:sz w:val="18"/>
          <w:szCs w:val="16"/>
          <w:lang w:val="de-DE"/>
        </w:rPr>
      </w:pPr>
      <w:r w:rsidRPr="00671015">
        <w:rPr>
          <w:color w:val="211D1E"/>
          <w:sz w:val="18"/>
          <w:lang w:val="de-DE"/>
        </w:rPr>
        <w:t xml:space="preserve">www.somfy.com/projects </w:t>
      </w:r>
    </w:p>
    <w:p w14:paraId="4BDF91C6" w14:textId="77777777" w:rsidR="00695E05" w:rsidRPr="003B232E" w:rsidRDefault="00695E05" w:rsidP="00695E05">
      <w:pPr>
        <w:pStyle w:val="Pa1"/>
        <w:rPr>
          <w:color w:val="211D1E"/>
          <w:sz w:val="18"/>
          <w:lang w:val="en-US"/>
        </w:rPr>
      </w:pPr>
      <w:hyperlink r:id="rId35" w:history="1">
        <w:r w:rsidRPr="003B232E">
          <w:rPr>
            <w:color w:val="211D1E"/>
            <w:sz w:val="18"/>
            <w:lang w:val="en-US"/>
          </w:rPr>
          <w:t>www.somfy.com</w:t>
        </w:r>
      </w:hyperlink>
    </w:p>
    <w:p w14:paraId="5AE839A9" w14:textId="77777777" w:rsidR="00695E05" w:rsidRPr="003B232E" w:rsidRDefault="00695E05" w:rsidP="00695E05">
      <w:pPr>
        <w:pStyle w:val="Pa1"/>
        <w:rPr>
          <w:color w:val="211D1E"/>
          <w:sz w:val="18"/>
          <w:lang w:val="en-US"/>
        </w:rPr>
      </w:pPr>
    </w:p>
    <w:p w14:paraId="19F8F558" w14:textId="77777777" w:rsidR="00695E05" w:rsidRPr="003B232E" w:rsidRDefault="00695E05" w:rsidP="00695E05">
      <w:pPr>
        <w:spacing w:after="0" w:line="269" w:lineRule="auto"/>
        <w:jc w:val="left"/>
        <w:rPr>
          <w:rFonts w:ascii="Arial" w:hAnsi="Arial" w:cs="Arial"/>
          <w:color w:val="211D1E"/>
          <w:szCs w:val="16"/>
          <w:lang w:val="en-US"/>
        </w:rPr>
      </w:pPr>
      <w:proofErr w:type="spellStart"/>
      <w:r w:rsidRPr="003B232E">
        <w:rPr>
          <w:rFonts w:ascii="Arial" w:hAnsi="Arial" w:cs="Arial"/>
          <w:color w:val="211D1E"/>
          <w:szCs w:val="16"/>
          <w:lang w:val="en-US"/>
        </w:rPr>
        <w:t>Société</w:t>
      </w:r>
      <w:proofErr w:type="spellEnd"/>
      <w:r w:rsidRPr="003B232E">
        <w:rPr>
          <w:rFonts w:ascii="Arial" w:hAnsi="Arial" w:cs="Arial"/>
          <w:color w:val="211D1E"/>
          <w:szCs w:val="16"/>
          <w:lang w:val="en-US"/>
        </w:rPr>
        <w:t xml:space="preserve"> </w:t>
      </w:r>
      <w:proofErr w:type="spellStart"/>
      <w:r w:rsidRPr="003B232E">
        <w:rPr>
          <w:rFonts w:ascii="Arial" w:hAnsi="Arial" w:cs="Arial"/>
          <w:color w:val="211D1E"/>
          <w:szCs w:val="16"/>
          <w:lang w:val="en-US"/>
        </w:rPr>
        <w:t>Anonyme</w:t>
      </w:r>
      <w:proofErr w:type="spellEnd"/>
    </w:p>
    <w:p w14:paraId="7EE8E87D" w14:textId="77777777" w:rsidR="00695E05" w:rsidRPr="003B232E" w:rsidRDefault="00695E05" w:rsidP="00695E05">
      <w:pPr>
        <w:spacing w:after="0" w:line="269" w:lineRule="auto"/>
        <w:jc w:val="left"/>
        <w:rPr>
          <w:rFonts w:ascii="Arial" w:hAnsi="Arial" w:cs="Arial"/>
          <w:color w:val="211D1E"/>
          <w:szCs w:val="16"/>
          <w:lang w:val="en-US"/>
        </w:rPr>
      </w:pPr>
      <w:r w:rsidRPr="003B232E">
        <w:rPr>
          <w:rFonts w:ascii="Arial" w:hAnsi="Arial" w:cs="Arial"/>
          <w:color w:val="211D1E"/>
          <w:szCs w:val="16"/>
          <w:lang w:val="en-US"/>
        </w:rPr>
        <w:t>Capital: 35.000.000 €</w:t>
      </w:r>
    </w:p>
    <w:p w14:paraId="482BF41A" w14:textId="77777777" w:rsidR="00695E05" w:rsidRPr="003B232E" w:rsidRDefault="00695E05" w:rsidP="00695E05">
      <w:pPr>
        <w:spacing w:after="0" w:line="269" w:lineRule="auto"/>
        <w:jc w:val="left"/>
        <w:rPr>
          <w:rFonts w:ascii="Arial" w:hAnsi="Arial" w:cs="Arial"/>
          <w:color w:val="211D1E"/>
          <w:szCs w:val="16"/>
          <w:lang w:val="en-US"/>
        </w:rPr>
      </w:pPr>
      <w:r w:rsidRPr="003B232E">
        <w:rPr>
          <w:rFonts w:ascii="Arial" w:hAnsi="Arial" w:cs="Arial"/>
          <w:color w:val="211D1E"/>
          <w:szCs w:val="16"/>
          <w:lang w:val="en-US"/>
        </w:rPr>
        <w:t>RCS ANNECY 303.970.230</w:t>
      </w:r>
    </w:p>
    <w:p w14:paraId="691E1E60" w14:textId="77777777" w:rsidR="00D3354D" w:rsidRPr="00694E22" w:rsidRDefault="00C933C3" w:rsidP="00704B56">
      <w:pPr>
        <w:spacing w:line="269" w:lineRule="auto"/>
        <w:jc w:val="left"/>
        <w:rPr>
          <w:rFonts w:ascii="Arial" w:hAnsi="Arial" w:cs="Arial"/>
          <w:color w:val="auto"/>
          <w:lang w:val="en-GB"/>
        </w:rPr>
      </w:pPr>
      <w:r w:rsidRPr="00694E22">
        <w:rPr>
          <w:noProof/>
          <w:lang w:val="en-GB"/>
        </w:rPr>
        <w:br w:type="column"/>
      </w:r>
      <w:r w:rsidRPr="00694E22">
        <w:rPr>
          <w:noProof/>
          <w:lang w:val="de-DE"/>
        </w:rPr>
        <w:lastRenderedPageBreak/>
        <mc:AlternateContent>
          <mc:Choice Requires="wps">
            <w:drawing>
              <wp:anchor distT="0" distB="0" distL="114300" distR="114300" simplePos="0" relativeHeight="251701248" behindDoc="0" locked="0" layoutInCell="1" allowOverlap="1" wp14:anchorId="1DA13EBF" wp14:editId="4DF0E72C">
                <wp:simplePos x="0" y="0"/>
                <wp:positionH relativeFrom="column">
                  <wp:posOffset>1095375</wp:posOffset>
                </wp:positionH>
                <wp:positionV relativeFrom="paragraph">
                  <wp:posOffset>-13970</wp:posOffset>
                </wp:positionV>
                <wp:extent cx="2181225" cy="649605"/>
                <wp:effectExtent l="0" t="0" r="0" b="0"/>
                <wp:wrapNone/>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112BB" w14:textId="77777777" w:rsidR="003E3A55" w:rsidRDefault="00C933C3" w:rsidP="003E3A55">
                            <w:pPr>
                              <w:jc w:val="right"/>
                            </w:pPr>
                            <w:r>
                              <w:rPr>
                                <w:noProof/>
                                <w:color w:val="auto"/>
                                <w:lang w:val="de-DE"/>
                              </w:rPr>
                              <w:drawing>
                                <wp:inline distT="0" distB="0" distL="0" distR="0" wp14:anchorId="0BBEE4D3" wp14:editId="355D2FDF">
                                  <wp:extent cx="1080102" cy="428625"/>
                                  <wp:effectExtent l="0" t="0" r="635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1734" cy="433241"/>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DA13EBF" id="_x0000_s1031" type="#_x0000_t202" style="position:absolute;margin-left:86.25pt;margin-top:-1.05pt;width:171.75pt;height:51.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" filled="f" stroked="f">
                <v:textbox style="mso-fit-shape-to-text:t">
                  <w:txbxContent>
                    <w:p w14:paraId="5C0112BB" w14:textId="77777777" w:rsidR="003E3A55" w:rsidRDefault="00C933C3" w:rsidP="003E3A55">
                      <w:pPr>
                        <w:jc w:val="right"/>
                      </w:pPr>
                      <w:r>
                        <w:rPr>
                          <w:noProof/>
                          <w:color w:val="auto"/>
                          <w:lang w:val="de-DE"/>
                        </w:rPr>
                        <w:drawing>
                          <wp:inline distT="0" distB="0" distL="0" distR="0" wp14:anchorId="0BBEE4D3" wp14:editId="355D2FDF">
                            <wp:extent cx="1080102" cy="428625"/>
                            <wp:effectExtent l="0" t="0" r="635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1734" cy="433241"/>
                                    </a:xfrm>
                                    <a:prstGeom prst="rect">
                                      <a:avLst/>
                                    </a:prstGeom>
                                    <a:noFill/>
                                    <a:ln>
                                      <a:noFill/>
                                    </a:ln>
                                  </pic:spPr>
                                </pic:pic>
                              </a:graphicData>
                            </a:graphic>
                          </wp:inline>
                        </w:drawing>
                      </w:r>
                    </w:p>
                  </w:txbxContent>
                </v:textbox>
              </v:shape>
            </w:pict>
          </mc:Fallback>
        </mc:AlternateContent>
      </w:r>
    </w:p>
    <w:p w14:paraId="43803EE3" w14:textId="77777777" w:rsidR="00D3354D" w:rsidRPr="00694E22" w:rsidRDefault="00C933C3" w:rsidP="00704B56">
      <w:pPr>
        <w:spacing w:after="360" w:line="269" w:lineRule="auto"/>
        <w:jc w:val="left"/>
        <w:rPr>
          <w:rFonts w:ascii="Arial" w:hAnsi="Arial" w:cs="Arial"/>
          <w:lang w:val="en-GB"/>
        </w:rPr>
      </w:pPr>
      <w:r w:rsidRPr="00694E22">
        <w:rPr>
          <w:noProof/>
          <w:lang w:val="de-DE"/>
        </w:rPr>
        <mc:AlternateContent>
          <mc:Choice Requires="wps">
            <w:drawing>
              <wp:anchor distT="0" distB="0" distL="114300" distR="114300" simplePos="0" relativeHeight="251713536" behindDoc="0" locked="0" layoutInCell="1" allowOverlap="1" wp14:anchorId="2DE16F42" wp14:editId="3C75FC83">
                <wp:simplePos x="0" y="0"/>
                <wp:positionH relativeFrom="margin">
                  <wp:align>left</wp:align>
                </wp:positionH>
                <wp:positionV relativeFrom="paragraph">
                  <wp:posOffset>1019960</wp:posOffset>
                </wp:positionV>
                <wp:extent cx="1452282" cy="2248348"/>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82" cy="2248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CFBCF" w14:textId="77777777" w:rsidR="00605279" w:rsidRDefault="00C933C3" w:rsidP="00605279">
                            <w:r>
                              <w:rPr>
                                <w:noProof/>
                                <w:lang w:val="de-DE"/>
                              </w:rPr>
                              <w:drawing>
                                <wp:inline distT="0" distB="0" distL="0" distR="0" wp14:anchorId="530240D9" wp14:editId="187E9F93">
                                  <wp:extent cx="1102436" cy="2204869"/>
                                  <wp:effectExtent l="0" t="0" r="254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6905" cy="223380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E16F42" id="_x0000_s1032" type="#_x0000_t202" style="position:absolute;margin-left:0;margin-top:80.3pt;width:114.35pt;height:177.05pt;z-index:251713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" filled="f" stroked="f">
                <v:textbox>
                  <w:txbxContent>
                    <w:p w14:paraId="029CFBCF" w14:textId="77777777" w:rsidR="00605279" w:rsidRDefault="00C933C3" w:rsidP="00605279">
                      <w:r>
                        <w:rPr>
                          <w:noProof/>
                          <w:lang w:val="de-DE"/>
                        </w:rPr>
                        <w:drawing>
                          <wp:inline distT="0" distB="0" distL="0" distR="0" wp14:anchorId="530240D9" wp14:editId="187E9F93">
                            <wp:extent cx="1102436" cy="2204869"/>
                            <wp:effectExtent l="0" t="0" r="254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6905" cy="2233807"/>
                                    </a:xfrm>
                                    <a:prstGeom prst="rect">
                                      <a:avLst/>
                                    </a:prstGeom>
                                    <a:noFill/>
                                    <a:ln>
                                      <a:noFill/>
                                    </a:ln>
                                  </pic:spPr>
                                </pic:pic>
                              </a:graphicData>
                            </a:graphic>
                          </wp:inline>
                        </w:drawing>
                      </w:r>
                    </w:p>
                  </w:txbxContent>
                </v:textbox>
                <w10:wrap anchorx="margin"/>
              </v:shape>
            </w:pict>
          </mc:Fallback>
        </mc:AlternateContent>
      </w:r>
      <w:r w:rsidRPr="00694E22">
        <w:rPr>
          <w:noProof/>
          <w:lang w:val="de-DE"/>
        </w:rPr>
        <mc:AlternateContent>
          <mc:Choice Requires="wps">
            <w:drawing>
              <wp:anchor distT="0" distB="0" distL="114300" distR="114300" simplePos="0" relativeHeight="251711488" behindDoc="0" locked="0" layoutInCell="1" allowOverlap="1" wp14:anchorId="1564F6A6" wp14:editId="5D56F59A">
                <wp:simplePos x="0" y="0"/>
                <wp:positionH relativeFrom="column">
                  <wp:posOffset>1562100</wp:posOffset>
                </wp:positionH>
                <wp:positionV relativeFrom="paragraph">
                  <wp:posOffset>1013348</wp:posOffset>
                </wp:positionV>
                <wp:extent cx="1353185" cy="1680845"/>
                <wp:effectExtent l="0" t="0" r="0" b="0"/>
                <wp:wrapNone/>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168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9F94D" w14:textId="77777777" w:rsidR="00063EA1" w:rsidRDefault="00C933C3" w:rsidP="00063EA1">
                            <w:r>
                              <w:rPr>
                                <w:noProof/>
                                <w:lang w:val="de-DE"/>
                              </w:rPr>
                              <w:drawing>
                                <wp:inline distT="0" distB="0" distL="0" distR="0" wp14:anchorId="4CBC7C9B" wp14:editId="7605149B">
                                  <wp:extent cx="360000" cy="360000"/>
                                  <wp:effectExtent l="0" t="0" r="2540" b="254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MO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Pr>
                                <w:noProof/>
                                <w:lang w:val="de-DE"/>
                              </w:rPr>
                              <w:drawing>
                                <wp:inline distT="0" distB="0" distL="0" distR="0" wp14:anchorId="3BF47765" wp14:editId="2C95258D">
                                  <wp:extent cx="360000" cy="360000"/>
                                  <wp:effectExtent l="0" t="0" r="2540" b="254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Pr>
                                <w:noProof/>
                                <w:lang w:val="de-DE"/>
                              </w:rPr>
                              <w:drawing>
                                <wp:inline distT="0" distB="0" distL="0" distR="0" wp14:anchorId="70CE4D1D" wp14:editId="357148E6">
                                  <wp:extent cx="360000" cy="360000"/>
                                  <wp:effectExtent l="0" t="0" r="2540" b="254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b.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Pr>
                                <w:noProof/>
                                <w:lang w:val="de-DE"/>
                              </w:rPr>
                              <w:drawing>
                                <wp:inline distT="0" distB="0" distL="0" distR="0" wp14:anchorId="560660AB" wp14:editId="4DB7540A">
                                  <wp:extent cx="360000" cy="360000"/>
                                  <wp:effectExtent l="0" t="0" r="2540" b="254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fac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Pr>
                                <w:noProof/>
                                <w:lang w:val="de-DE"/>
                              </w:rPr>
                              <w:drawing>
                                <wp:inline distT="0" distB="0" distL="0" distR="0" wp14:anchorId="0D1FEE42" wp14:editId="1D041FAA">
                                  <wp:extent cx="360000" cy="360000"/>
                                  <wp:effectExtent l="0" t="0" r="2540" b="2540"/>
                                  <wp:docPr id="45" name="Grafik 45" descr="\\GOMEISA\work\Daten_2\84_Marketing\0000_007_WzEng_Logos\WzEng_Product_Features\BAOS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MEISA\work\Daten_2\84_Marketing\0000_007_WzEng_Logos\WzEng_Product_Features\BAOS_EN.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Pr>
                                <w:noProof/>
                                <w:lang w:val="de-DE"/>
                              </w:rPr>
                              <w:drawing>
                                <wp:inline distT="0" distB="0" distL="0" distR="0" wp14:anchorId="423F6D63" wp14:editId="16544463">
                                  <wp:extent cx="360000" cy="360000"/>
                                  <wp:effectExtent l="0" t="0" r="2540" b="254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S3.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Pr>
                                <w:noProof/>
                                <w:lang w:val="de-DE"/>
                              </w:rPr>
                              <w:drawing>
                                <wp:inline distT="0" distB="0" distL="0" distR="0" wp14:anchorId="39D04024" wp14:editId="05396512">
                                  <wp:extent cx="360000" cy="360000"/>
                                  <wp:effectExtent l="0" t="0" r="2540" b="2540"/>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S4.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Pr>
                                <w:noProof/>
                                <w:lang w:val="de-DE"/>
                              </w:rPr>
                              <w:drawing>
                                <wp:inline distT="0" distB="0" distL="0" distR="0" wp14:anchorId="05E71BAA" wp14:editId="0E1CFE1C">
                                  <wp:extent cx="360000" cy="360000"/>
                                  <wp:effectExtent l="0" t="0" r="2540" b="254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S5.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64F6A6" id="_x0000_s1033" type="#_x0000_t202" style="position:absolute;margin-left:123pt;margin-top:79.8pt;width:106.55pt;height:132.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" filled="f" stroked="f">
                <v:textbox>
                  <w:txbxContent>
                    <w:p w14:paraId="2D89F94D" w14:textId="77777777" w:rsidR="00063EA1" w:rsidRDefault="00C933C3" w:rsidP="00063EA1">
                      <w:r>
                        <w:rPr>
                          <w:noProof/>
                          <w:lang w:val="de-DE"/>
                        </w:rPr>
                        <w:drawing>
                          <wp:inline distT="0" distB="0" distL="0" distR="0" wp14:anchorId="4CBC7C9B" wp14:editId="7605149B">
                            <wp:extent cx="360000" cy="360000"/>
                            <wp:effectExtent l="0" t="0" r="2540" b="254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MOD.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Pr>
                          <w:noProof/>
                          <w:lang w:val="de-DE"/>
                        </w:rPr>
                        <w:drawing>
                          <wp:inline distT="0" distB="0" distL="0" distR="0" wp14:anchorId="3BF47765" wp14:editId="2C95258D">
                            <wp:extent cx="360000" cy="360000"/>
                            <wp:effectExtent l="0" t="0" r="2540" b="254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Pr>
                          <w:noProof/>
                          <w:lang w:val="de-DE"/>
                        </w:rPr>
                        <w:drawing>
                          <wp:inline distT="0" distB="0" distL="0" distR="0" wp14:anchorId="70CE4D1D" wp14:editId="357148E6">
                            <wp:extent cx="360000" cy="360000"/>
                            <wp:effectExtent l="0" t="0" r="2540" b="254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b.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Pr>
                          <w:noProof/>
                          <w:lang w:val="de-DE"/>
                        </w:rPr>
                        <w:drawing>
                          <wp:inline distT="0" distB="0" distL="0" distR="0" wp14:anchorId="560660AB" wp14:editId="4DB7540A">
                            <wp:extent cx="360000" cy="360000"/>
                            <wp:effectExtent l="0" t="0" r="2540" b="254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face.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Pr>
                          <w:noProof/>
                          <w:lang w:val="de-DE"/>
                        </w:rPr>
                        <w:drawing>
                          <wp:inline distT="0" distB="0" distL="0" distR="0" wp14:anchorId="0D1FEE42" wp14:editId="1D041FAA">
                            <wp:extent cx="360000" cy="360000"/>
                            <wp:effectExtent l="0" t="0" r="2540" b="2540"/>
                            <wp:docPr id="45" name="Grafik 45" descr="\\GOMEISA\work\Daten_2\84_Marketing\0000_007_WzEng_Logos\WzEng_Product_Features\BAOS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MEISA\work\Daten_2\84_Marketing\0000_007_WzEng_Logos\WzEng_Product_Features\BAOS_EN.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Pr>
                          <w:noProof/>
                          <w:lang w:val="de-DE"/>
                        </w:rPr>
                        <w:drawing>
                          <wp:inline distT="0" distB="0" distL="0" distR="0" wp14:anchorId="423F6D63" wp14:editId="16544463">
                            <wp:extent cx="360000" cy="360000"/>
                            <wp:effectExtent l="0" t="0" r="2540" b="254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S3.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Pr>
                          <w:noProof/>
                          <w:lang w:val="de-DE"/>
                        </w:rPr>
                        <w:drawing>
                          <wp:inline distT="0" distB="0" distL="0" distR="0" wp14:anchorId="39D04024" wp14:editId="05396512">
                            <wp:extent cx="360000" cy="360000"/>
                            <wp:effectExtent l="0" t="0" r="2540" b="2540"/>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S4.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Pr>
                          <w:noProof/>
                          <w:lang w:val="de-DE"/>
                        </w:rPr>
                        <w:drawing>
                          <wp:inline distT="0" distB="0" distL="0" distR="0" wp14:anchorId="05E71BAA" wp14:editId="0E1CFE1C">
                            <wp:extent cx="360000" cy="360000"/>
                            <wp:effectExtent l="0" t="0" r="2540" b="254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S5.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xbxContent>
                </v:textbox>
              </v:shape>
            </w:pict>
          </mc:Fallback>
        </mc:AlternateContent>
      </w:r>
      <w:r w:rsidRPr="00694E22">
        <w:rPr>
          <w:noProof/>
          <w:lang w:val="de-DE"/>
        </w:rPr>
        <mc:AlternateContent>
          <mc:Choice Requires="wps">
            <w:drawing>
              <wp:anchor distT="0" distB="0" distL="114300" distR="114300" simplePos="0" relativeHeight="251692032" behindDoc="0" locked="0" layoutInCell="1" allowOverlap="1" wp14:anchorId="6C18F0BB" wp14:editId="13D82355">
                <wp:simplePos x="0" y="0"/>
                <wp:positionH relativeFrom="column">
                  <wp:posOffset>22225</wp:posOffset>
                </wp:positionH>
                <wp:positionV relativeFrom="paragraph">
                  <wp:posOffset>-183515</wp:posOffset>
                </wp:positionV>
                <wp:extent cx="421200" cy="291600"/>
                <wp:effectExtent l="0" t="0" r="17145" b="1333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200" cy="291600"/>
                        </a:xfrm>
                        <a:prstGeom prst="rect">
                          <a:avLst/>
                        </a:prstGeom>
                        <a:solidFill>
                          <a:srgbClr val="FFFFFF"/>
                        </a:solidFill>
                        <a:ln w="9525">
                          <a:solidFill>
                            <a:srgbClr val="000000"/>
                          </a:solidFill>
                          <a:miter lim="800000"/>
                          <a:headEnd/>
                          <a:tailEnd/>
                        </a:ln>
                      </wps:spPr>
                      <wps:txbx>
                        <w:txbxContent>
                          <w:p w14:paraId="75202989" w14:textId="77777777" w:rsidR="00D3354D" w:rsidRPr="00694E22" w:rsidRDefault="00C933C3" w:rsidP="00D3354D">
                            <w:pPr>
                              <w:jc w:val="center"/>
                              <w:rPr>
                                <w:rFonts w:ascii="Arial Black" w:hAnsi="Arial Black"/>
                                <w:sz w:val="22"/>
                              </w:rPr>
                            </w:pPr>
                            <w:r w:rsidRPr="00694E22">
                              <w:rPr>
                                <w:rFonts w:ascii="Arial Black" w:hAnsi="Arial Black"/>
                                <w:color w:val="auto"/>
                                <w:sz w:val="22"/>
                              </w:rPr>
                              <w: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18F0BB" id="Textfeld 3" o:spid="_x0000_s1034" type="#_x0000_t202" style="position:absolute;margin-left:1.75pt;margin-top:-14.4pt;width:33.15pt;height:22.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">
                <v:textbox>
                  <w:txbxContent>
                    <w:p w14:paraId="75202989" w14:textId="77777777" w:rsidR="00D3354D" w:rsidRPr="00694E22" w:rsidRDefault="00C933C3" w:rsidP="00D3354D">
                      <w:pPr>
                        <w:jc w:val="center"/>
                        <w:rPr>
                          <w:rFonts w:ascii="Arial Black" w:hAnsi="Arial Black"/>
                          <w:sz w:val="22"/>
                        </w:rPr>
                      </w:pPr>
                      <w:r w:rsidRPr="00694E22">
                        <w:rPr>
                          <w:rFonts w:ascii="Arial Black" w:hAnsi="Arial Black"/>
                          <w:color w:val="auto"/>
                          <w:sz w:val="22"/>
                        </w:rPr>
                        <w:t>EN</w:t>
                      </w:r>
                    </w:p>
                  </w:txbxContent>
                </v:textbox>
              </v:shape>
            </w:pict>
          </mc:Fallback>
        </mc:AlternateContent>
      </w:r>
      <w:r w:rsidRPr="00694E22">
        <w:rPr>
          <w:rFonts w:ascii="Arial" w:hAnsi="Arial" w:cs="Arial"/>
          <w:sz w:val="24"/>
          <w:lang w:val="en-GB"/>
        </w:rPr>
        <w:br/>
      </w:r>
      <w:r w:rsidRPr="00694E22">
        <w:rPr>
          <w:rFonts w:ascii="Arial" w:hAnsi="Arial" w:cs="Arial"/>
          <w:sz w:val="20"/>
          <w:lang w:val="en-GB"/>
        </w:rPr>
        <w:t>Installation guide</w:t>
      </w:r>
      <w:r w:rsidRPr="00694E22">
        <w:rPr>
          <w:rFonts w:ascii="Arial" w:hAnsi="Arial" w:cs="Arial"/>
          <w:sz w:val="24"/>
          <w:lang w:val="en-GB"/>
        </w:rPr>
        <w:br/>
      </w:r>
      <w:r w:rsidRPr="00694E22">
        <w:rPr>
          <w:rFonts w:ascii="Arial" w:hAnsi="Arial" w:cs="Arial"/>
          <w:b/>
          <w:sz w:val="24"/>
          <w:lang w:val="en-GB"/>
        </w:rPr>
        <w:t>KNX USB Interface</w:t>
      </w:r>
      <w:r w:rsidRPr="00694E22">
        <w:rPr>
          <w:rFonts w:ascii="Arial" w:hAnsi="Arial" w:cs="Arial"/>
          <w:sz w:val="24"/>
          <w:lang w:val="en-GB"/>
        </w:rPr>
        <w:br/>
      </w:r>
      <w:r w:rsidRPr="00694E22">
        <w:rPr>
          <w:rFonts w:ascii="Arial" w:hAnsi="Arial" w:cs="Arial"/>
          <w:sz w:val="16"/>
          <w:lang w:val="en-GB"/>
        </w:rPr>
        <w:t xml:space="preserve">(Ref. 9018243) </w:t>
      </w:r>
      <w:r w:rsidRPr="00694E22">
        <w:rPr>
          <w:rFonts w:ascii="Arial" w:hAnsi="Arial" w:cs="Arial"/>
          <w:sz w:val="24"/>
          <w:lang w:val="en-GB"/>
        </w:rPr>
        <w:br/>
      </w:r>
      <w:r w:rsidRPr="00694E22">
        <w:rPr>
          <w:rFonts w:ascii="Arial" w:hAnsi="Arial" w:cs="Arial"/>
          <w:i/>
          <w:lang w:val="en-GB"/>
        </w:rPr>
        <w:t>Compact Interface between PC and KNX bus</w:t>
      </w:r>
    </w:p>
    <w:p w14:paraId="29F96787" w14:textId="77777777" w:rsidR="00D3354D" w:rsidRPr="00694E22" w:rsidRDefault="00B36BB6" w:rsidP="00D3354D">
      <w:pPr>
        <w:jc w:val="center"/>
        <w:rPr>
          <w:rFonts w:ascii="Arial" w:hAnsi="Arial" w:cs="Arial"/>
          <w:highlight w:val="yellow"/>
          <w:lang w:val="en-GB"/>
        </w:rPr>
      </w:pPr>
    </w:p>
    <w:p w14:paraId="60057072" w14:textId="77777777" w:rsidR="00D3354D" w:rsidRPr="00694E22" w:rsidRDefault="00B36BB6" w:rsidP="00D3354D">
      <w:pPr>
        <w:jc w:val="left"/>
        <w:rPr>
          <w:rFonts w:ascii="Arial" w:hAnsi="Arial" w:cs="Arial"/>
          <w:sz w:val="14"/>
          <w:highlight w:val="yellow"/>
          <w:lang w:val="en-GB"/>
        </w:rPr>
      </w:pPr>
    </w:p>
    <w:p w14:paraId="4BB7AD6A" w14:textId="77777777" w:rsidR="00D3354D" w:rsidRPr="00694E22" w:rsidRDefault="00B36BB6" w:rsidP="00D3354D">
      <w:pPr>
        <w:jc w:val="left"/>
        <w:rPr>
          <w:rFonts w:ascii="Arial" w:hAnsi="Arial" w:cs="Arial"/>
          <w:sz w:val="14"/>
          <w:highlight w:val="yellow"/>
          <w:lang w:val="en-GB"/>
        </w:rPr>
      </w:pPr>
    </w:p>
    <w:p w14:paraId="608499D7" w14:textId="77777777" w:rsidR="00D3354D" w:rsidRPr="00694E22" w:rsidRDefault="00B36BB6" w:rsidP="00D3354D">
      <w:pPr>
        <w:jc w:val="left"/>
        <w:rPr>
          <w:rFonts w:ascii="Arial" w:hAnsi="Arial" w:cs="Arial"/>
          <w:sz w:val="14"/>
          <w:highlight w:val="yellow"/>
          <w:lang w:val="en-GB"/>
        </w:rPr>
      </w:pPr>
    </w:p>
    <w:p w14:paraId="5A0EC13E" w14:textId="77777777" w:rsidR="00D3354D" w:rsidRPr="00694E22" w:rsidRDefault="00B36BB6" w:rsidP="00D3354D">
      <w:pPr>
        <w:jc w:val="left"/>
        <w:rPr>
          <w:rFonts w:ascii="Arial" w:hAnsi="Arial" w:cs="Arial"/>
          <w:sz w:val="14"/>
          <w:highlight w:val="yellow"/>
          <w:lang w:val="en-GB"/>
        </w:rPr>
      </w:pPr>
    </w:p>
    <w:p w14:paraId="03185632" w14:textId="77777777" w:rsidR="00D3354D" w:rsidRPr="00694E22" w:rsidRDefault="00B36BB6" w:rsidP="00D3354D">
      <w:pPr>
        <w:jc w:val="left"/>
        <w:rPr>
          <w:rFonts w:ascii="Arial" w:hAnsi="Arial" w:cs="Arial"/>
          <w:sz w:val="14"/>
          <w:highlight w:val="yellow"/>
          <w:lang w:val="en-GB"/>
        </w:rPr>
      </w:pPr>
    </w:p>
    <w:p w14:paraId="57AF7A81" w14:textId="77777777" w:rsidR="00D3354D" w:rsidRPr="00694E22" w:rsidRDefault="00B36BB6" w:rsidP="00D3354D">
      <w:pPr>
        <w:jc w:val="left"/>
        <w:rPr>
          <w:rFonts w:ascii="Arial" w:hAnsi="Arial" w:cs="Arial"/>
          <w:sz w:val="14"/>
          <w:lang w:val="en-GB"/>
        </w:rPr>
      </w:pPr>
    </w:p>
    <w:p w14:paraId="01FB8581" w14:textId="77777777" w:rsidR="00B67C81" w:rsidRPr="00694E22" w:rsidRDefault="00B36BB6" w:rsidP="00D3354D">
      <w:pPr>
        <w:jc w:val="left"/>
        <w:rPr>
          <w:rFonts w:ascii="Arial" w:hAnsi="Arial" w:cs="Arial"/>
          <w:sz w:val="14"/>
          <w:lang w:val="en-GB"/>
        </w:rPr>
      </w:pPr>
    </w:p>
    <w:p w14:paraId="293D59CA" w14:textId="77777777" w:rsidR="00605279" w:rsidRPr="00694E22" w:rsidRDefault="00B36BB6" w:rsidP="00D3354D">
      <w:pPr>
        <w:jc w:val="left"/>
        <w:rPr>
          <w:rFonts w:ascii="Arial" w:hAnsi="Arial" w:cs="Arial"/>
          <w:sz w:val="14"/>
          <w:lang w:val="en-GB"/>
        </w:rPr>
      </w:pPr>
    </w:p>
    <w:p w14:paraId="31AA6F81" w14:textId="77777777" w:rsidR="00605279" w:rsidRPr="00694E22" w:rsidRDefault="00B36BB6" w:rsidP="00D3354D">
      <w:pPr>
        <w:jc w:val="left"/>
        <w:rPr>
          <w:rFonts w:ascii="Arial" w:hAnsi="Arial" w:cs="Arial"/>
          <w:sz w:val="14"/>
          <w:lang w:val="en-GB"/>
        </w:rPr>
      </w:pPr>
    </w:p>
    <w:p w14:paraId="72847F87" w14:textId="77777777" w:rsidR="00605279" w:rsidRPr="00694E22" w:rsidRDefault="00B36BB6" w:rsidP="00D3354D">
      <w:pPr>
        <w:jc w:val="left"/>
        <w:rPr>
          <w:rFonts w:ascii="Arial" w:hAnsi="Arial" w:cs="Arial"/>
          <w:sz w:val="14"/>
          <w:lang w:val="en-GB"/>
        </w:rPr>
      </w:pPr>
    </w:p>
    <w:p w14:paraId="601D4BD0" w14:textId="77777777" w:rsidR="00D3354D" w:rsidRPr="00694E22" w:rsidRDefault="00C933C3" w:rsidP="009A4995">
      <w:pPr>
        <w:spacing w:after="140" w:line="269" w:lineRule="auto"/>
        <w:jc w:val="left"/>
        <w:rPr>
          <w:rFonts w:ascii="Arial" w:hAnsi="Arial" w:cs="Arial"/>
          <w:b/>
          <w:sz w:val="20"/>
          <w:lang w:val="en-GB"/>
        </w:rPr>
      </w:pPr>
      <w:r w:rsidRPr="00694E22">
        <w:rPr>
          <w:rFonts w:ascii="Arial" w:hAnsi="Arial" w:cs="Arial"/>
          <w:b/>
          <w:sz w:val="20"/>
          <w:lang w:val="en-GB"/>
        </w:rPr>
        <w:t>Application area</w:t>
      </w:r>
    </w:p>
    <w:p w14:paraId="5EF24872" w14:textId="77777777" w:rsidR="00063EA1" w:rsidRPr="00694E22" w:rsidRDefault="00C933C3" w:rsidP="009A4995">
      <w:pPr>
        <w:spacing w:after="140" w:line="269" w:lineRule="auto"/>
        <w:jc w:val="left"/>
        <w:rPr>
          <w:rFonts w:ascii="Arial" w:hAnsi="Arial" w:cs="Arial"/>
          <w:lang w:val="en-GB"/>
        </w:rPr>
      </w:pPr>
      <w:r w:rsidRPr="00694E22">
        <w:rPr>
          <w:rFonts w:ascii="Arial" w:hAnsi="Arial" w:cs="Arial"/>
          <w:lang w:val="en-GB"/>
        </w:rPr>
        <w:t xml:space="preserve">The KNX USB Interface is a data interface between a PC or laptop and the KNX installation bus. The USB connector is galvanic isolated from the KNX bus. </w:t>
      </w:r>
    </w:p>
    <w:p w14:paraId="0FD22E1C" w14:textId="77777777" w:rsidR="00B67C81" w:rsidRPr="00694E22" w:rsidRDefault="00C933C3" w:rsidP="009A4995">
      <w:pPr>
        <w:spacing w:afterLines="140" w:after="336" w:line="269" w:lineRule="auto"/>
        <w:jc w:val="left"/>
        <w:rPr>
          <w:rFonts w:ascii="Arial" w:hAnsi="Arial" w:cs="Arial"/>
          <w:sz w:val="16"/>
          <w:lang w:val="en-GB"/>
        </w:rPr>
      </w:pPr>
      <w:r w:rsidRPr="00694E22">
        <w:rPr>
          <w:rFonts w:ascii="Arial" w:hAnsi="Arial" w:cs="Arial"/>
          <w:lang w:val="en-GB"/>
        </w:rPr>
        <w:t>The device is compatible with ETS</w:t>
      </w:r>
      <w:r w:rsidRPr="00694E22">
        <w:rPr>
          <w:rFonts w:ascii="Arial" w:hAnsi="Arial" w:cs="Arial"/>
          <w:vertAlign w:val="superscript"/>
          <w:lang w:val="en-GB"/>
        </w:rPr>
        <w:t>®</w:t>
      </w:r>
      <w:r w:rsidRPr="00694E22">
        <w:rPr>
          <w:rFonts w:ascii="Arial" w:hAnsi="Arial" w:cs="Arial"/>
          <w:lang w:val="en-GB"/>
        </w:rPr>
        <w:t xml:space="preserve"> Software Version 3 (or higher) and supports KNX extended frames. The LEDs on the front panel indicate the operating status and communi</w:t>
      </w:r>
      <w:r w:rsidRPr="00694E22">
        <w:rPr>
          <w:rFonts w:ascii="Arial" w:hAnsi="Arial" w:cs="Arial"/>
          <w:lang w:val="en-GB"/>
        </w:rPr>
        <w:softHyphen/>
        <w:t>cation errors on the bus</w:t>
      </w:r>
      <w:r w:rsidRPr="00694E22">
        <w:rPr>
          <w:rFonts w:ascii="Arial" w:hAnsi="Arial" w:cs="Arial"/>
          <w:sz w:val="16"/>
          <w:lang w:val="en-GB"/>
        </w:rPr>
        <w:t>.</w:t>
      </w:r>
    </w:p>
    <w:p w14:paraId="0D3FA2D8" w14:textId="77777777" w:rsidR="009F5BB3" w:rsidRPr="00694E22" w:rsidRDefault="00C933C3" w:rsidP="00063EA1">
      <w:pPr>
        <w:spacing w:after="0" w:line="269" w:lineRule="auto"/>
        <w:jc w:val="left"/>
        <w:rPr>
          <w:rFonts w:ascii="Arial" w:hAnsi="Arial" w:cs="Arial"/>
          <w:lang w:val="en-GB"/>
        </w:rPr>
      </w:pPr>
      <w:r w:rsidRPr="00694E22">
        <w:rPr>
          <w:rFonts w:ascii="Arial" w:hAnsi="Arial" w:cs="Arial"/>
          <w:highlight w:val="yellow"/>
          <w:lang w:val="en-GB"/>
        </w:rPr>
        <w:br w:type="column"/>
      </w:r>
    </w:p>
    <w:p w14:paraId="5D56F48F" w14:textId="77777777" w:rsidR="00D3354D" w:rsidRPr="00694E22" w:rsidRDefault="00C933C3" w:rsidP="00CB4D5B">
      <w:pPr>
        <w:jc w:val="left"/>
        <w:rPr>
          <w:rFonts w:ascii="Arial" w:hAnsi="Arial" w:cs="Arial"/>
        </w:rPr>
      </w:pPr>
      <w:proofErr w:type="spellStart"/>
      <w:r w:rsidRPr="00694E22">
        <w:rPr>
          <w:rFonts w:ascii="Arial" w:hAnsi="Arial" w:cs="Arial"/>
          <w:b/>
          <w:sz w:val="20"/>
        </w:rPr>
        <w:t>Technical</w:t>
      </w:r>
      <w:proofErr w:type="spellEnd"/>
      <w:r w:rsidRPr="00694E22">
        <w:rPr>
          <w:rFonts w:ascii="Arial" w:hAnsi="Arial" w:cs="Arial"/>
          <w:b/>
          <w:sz w:val="20"/>
        </w:rPr>
        <w:t xml:space="preserve"> </w:t>
      </w:r>
      <w:proofErr w:type="spellStart"/>
      <w:r w:rsidRPr="00694E22">
        <w:rPr>
          <w:rFonts w:ascii="Arial" w:hAnsi="Arial" w:cs="Arial"/>
          <w:b/>
          <w:sz w:val="20"/>
        </w:rPr>
        <w:t>Specification</w:t>
      </w:r>
      <w:proofErr w:type="spellEnd"/>
    </w:p>
    <w:p w14:paraId="6BF105B6" w14:textId="77777777" w:rsidR="00063EA1" w:rsidRPr="00694E22" w:rsidRDefault="00C933C3" w:rsidP="00063EA1">
      <w:pPr>
        <w:spacing w:after="0" w:line="269" w:lineRule="auto"/>
        <w:jc w:val="left"/>
        <w:rPr>
          <w:rFonts w:ascii="Arial" w:hAnsi="Arial" w:cs="Arial"/>
        </w:rPr>
      </w:pPr>
      <w:proofErr w:type="spellStart"/>
      <w:r w:rsidRPr="00694E22">
        <w:rPr>
          <w:rFonts w:ascii="Arial" w:hAnsi="Arial" w:cs="Arial"/>
        </w:rPr>
        <w:t>Electrical</w:t>
      </w:r>
      <w:proofErr w:type="spellEnd"/>
      <w:r w:rsidRPr="00694E22">
        <w:rPr>
          <w:rFonts w:ascii="Arial" w:hAnsi="Arial" w:cs="Arial"/>
        </w:rPr>
        <w:t xml:space="preserve"> </w:t>
      </w:r>
      <w:proofErr w:type="spellStart"/>
      <w:r w:rsidRPr="00694E22">
        <w:rPr>
          <w:rFonts w:ascii="Arial" w:hAnsi="Arial" w:cs="Arial"/>
        </w:rPr>
        <w:t>safety</w:t>
      </w:r>
      <w:proofErr w:type="spellEnd"/>
    </w:p>
    <w:p w14:paraId="18750950" w14:textId="77777777" w:rsidR="00063EA1" w:rsidRPr="00694E22" w:rsidRDefault="00C933C3" w:rsidP="00063EA1">
      <w:pPr>
        <w:pStyle w:val="Listenabsatz"/>
        <w:numPr>
          <w:ilvl w:val="0"/>
          <w:numId w:val="3"/>
        </w:numPr>
        <w:jc w:val="left"/>
        <w:rPr>
          <w:rFonts w:ascii="Arial" w:hAnsi="Arial" w:cs="Arial"/>
        </w:rPr>
      </w:pPr>
      <w:r w:rsidRPr="00694E22">
        <w:rPr>
          <w:rFonts w:ascii="Arial" w:hAnsi="Arial" w:cs="Arial"/>
        </w:rPr>
        <w:t>Protection (acc. EN 60529</w:t>
      </w:r>
      <w:proofErr w:type="gramStart"/>
      <w:r w:rsidRPr="00694E22">
        <w:rPr>
          <w:rFonts w:ascii="Arial" w:hAnsi="Arial" w:cs="Arial"/>
        </w:rPr>
        <w:t>):</w:t>
      </w:r>
      <w:proofErr w:type="gramEnd"/>
      <w:r w:rsidRPr="00694E22">
        <w:rPr>
          <w:rFonts w:ascii="Arial" w:hAnsi="Arial" w:cs="Arial"/>
        </w:rPr>
        <w:t xml:space="preserve"> IP 20</w:t>
      </w:r>
    </w:p>
    <w:p w14:paraId="5CF2EEA5" w14:textId="77777777" w:rsidR="00063EA1" w:rsidRPr="00694E22" w:rsidRDefault="00C933C3" w:rsidP="00063EA1">
      <w:pPr>
        <w:spacing w:after="0" w:line="269" w:lineRule="auto"/>
        <w:jc w:val="left"/>
        <w:rPr>
          <w:rFonts w:ascii="Arial" w:hAnsi="Arial" w:cs="Arial"/>
        </w:rPr>
      </w:pPr>
      <w:proofErr w:type="spellStart"/>
      <w:r w:rsidRPr="00694E22">
        <w:rPr>
          <w:rFonts w:ascii="Arial" w:hAnsi="Arial" w:cs="Arial"/>
        </w:rPr>
        <w:t>Environmental</w:t>
      </w:r>
      <w:proofErr w:type="spellEnd"/>
      <w:r w:rsidRPr="00694E22">
        <w:rPr>
          <w:rFonts w:ascii="Arial" w:hAnsi="Arial" w:cs="Arial"/>
        </w:rPr>
        <w:t xml:space="preserve"> </w:t>
      </w:r>
      <w:proofErr w:type="spellStart"/>
      <w:r w:rsidRPr="00694E22">
        <w:rPr>
          <w:rFonts w:ascii="Arial" w:hAnsi="Arial" w:cs="Arial"/>
        </w:rPr>
        <w:t>requirements</w:t>
      </w:r>
      <w:proofErr w:type="spellEnd"/>
    </w:p>
    <w:p w14:paraId="6EBA0CB3" w14:textId="77777777" w:rsidR="00063EA1" w:rsidRPr="00694E22" w:rsidRDefault="00C933C3" w:rsidP="00063EA1">
      <w:pPr>
        <w:pStyle w:val="Listenabsatz"/>
        <w:numPr>
          <w:ilvl w:val="0"/>
          <w:numId w:val="3"/>
        </w:numPr>
        <w:jc w:val="left"/>
        <w:rPr>
          <w:rFonts w:ascii="Arial" w:hAnsi="Arial" w:cs="Arial"/>
        </w:rPr>
      </w:pPr>
      <w:r w:rsidRPr="00694E22">
        <w:rPr>
          <w:rFonts w:ascii="Arial" w:hAnsi="Arial" w:cs="Arial"/>
        </w:rPr>
        <w:t xml:space="preserve">Ambient temp. </w:t>
      </w:r>
      <w:proofErr w:type="gramStart"/>
      <w:r w:rsidRPr="00694E22">
        <w:rPr>
          <w:rFonts w:ascii="Arial" w:hAnsi="Arial" w:cs="Arial"/>
        </w:rPr>
        <w:t>operating:</w:t>
      </w:r>
      <w:proofErr w:type="gramEnd"/>
      <w:r w:rsidRPr="00694E22">
        <w:rPr>
          <w:rFonts w:ascii="Arial" w:hAnsi="Arial" w:cs="Arial"/>
        </w:rPr>
        <w:t xml:space="preserve"> - 5 ... + 45 °C</w:t>
      </w:r>
    </w:p>
    <w:p w14:paraId="72862A48" w14:textId="77777777" w:rsidR="00063EA1" w:rsidRPr="00694E22" w:rsidRDefault="00C933C3" w:rsidP="00063EA1">
      <w:pPr>
        <w:pStyle w:val="Listenabsatz"/>
        <w:numPr>
          <w:ilvl w:val="0"/>
          <w:numId w:val="3"/>
        </w:numPr>
        <w:jc w:val="left"/>
        <w:rPr>
          <w:rFonts w:ascii="Arial" w:hAnsi="Arial" w:cs="Arial"/>
        </w:rPr>
      </w:pPr>
      <w:r w:rsidRPr="00694E22">
        <w:rPr>
          <w:rFonts w:ascii="Arial" w:hAnsi="Arial" w:cs="Arial"/>
        </w:rPr>
        <w:t xml:space="preserve">Ambient temp. </w:t>
      </w:r>
      <w:proofErr w:type="gramStart"/>
      <w:r w:rsidRPr="00694E22">
        <w:rPr>
          <w:rFonts w:ascii="Arial" w:hAnsi="Arial" w:cs="Arial"/>
        </w:rPr>
        <w:t>non</w:t>
      </w:r>
      <w:proofErr w:type="gramEnd"/>
      <w:r w:rsidRPr="00694E22">
        <w:rPr>
          <w:rFonts w:ascii="Arial" w:hAnsi="Arial" w:cs="Arial"/>
        </w:rPr>
        <w:t>-op.: - 25 ... + 70 °C</w:t>
      </w:r>
    </w:p>
    <w:p w14:paraId="201104B8" w14:textId="77777777" w:rsidR="00063EA1" w:rsidRPr="00694E22" w:rsidRDefault="00C933C3" w:rsidP="00063EA1">
      <w:pPr>
        <w:pStyle w:val="Listenabsatz"/>
        <w:numPr>
          <w:ilvl w:val="0"/>
          <w:numId w:val="3"/>
        </w:numPr>
        <w:jc w:val="left"/>
        <w:rPr>
          <w:rFonts w:ascii="Arial" w:hAnsi="Arial" w:cs="Arial"/>
        </w:rPr>
      </w:pPr>
      <w:r w:rsidRPr="00694E22">
        <w:rPr>
          <w:rFonts w:ascii="Arial" w:hAnsi="Arial" w:cs="Arial"/>
        </w:rPr>
        <w:t xml:space="preserve">Rel. </w:t>
      </w:r>
      <w:proofErr w:type="spellStart"/>
      <w:r w:rsidRPr="00694E22">
        <w:rPr>
          <w:rFonts w:ascii="Arial" w:hAnsi="Arial" w:cs="Arial"/>
        </w:rPr>
        <w:t>humidity</w:t>
      </w:r>
      <w:proofErr w:type="spellEnd"/>
      <w:r w:rsidRPr="00694E22">
        <w:rPr>
          <w:rFonts w:ascii="Arial" w:hAnsi="Arial" w:cs="Arial"/>
        </w:rPr>
        <w:t xml:space="preserve"> (non-</w:t>
      </w:r>
      <w:proofErr w:type="spellStart"/>
      <w:r w:rsidRPr="00694E22">
        <w:rPr>
          <w:rFonts w:ascii="Arial" w:hAnsi="Arial" w:cs="Arial"/>
        </w:rPr>
        <w:t>condensing</w:t>
      </w:r>
      <w:proofErr w:type="spellEnd"/>
      <w:proofErr w:type="gramStart"/>
      <w:r w:rsidRPr="00694E22">
        <w:rPr>
          <w:rFonts w:ascii="Arial" w:hAnsi="Arial" w:cs="Arial"/>
        </w:rPr>
        <w:t>):</w:t>
      </w:r>
      <w:proofErr w:type="gramEnd"/>
      <w:r w:rsidRPr="00694E22">
        <w:rPr>
          <w:rFonts w:ascii="Arial" w:hAnsi="Arial" w:cs="Arial"/>
        </w:rPr>
        <w:t xml:space="preserve"> 5 % … 93 %</w:t>
      </w:r>
    </w:p>
    <w:p w14:paraId="47EEC45C" w14:textId="77777777" w:rsidR="00063EA1" w:rsidRPr="00694E22" w:rsidRDefault="00C933C3" w:rsidP="00063EA1">
      <w:pPr>
        <w:spacing w:after="0" w:line="269" w:lineRule="auto"/>
        <w:jc w:val="left"/>
        <w:rPr>
          <w:rFonts w:ascii="Arial" w:hAnsi="Arial" w:cs="Arial"/>
        </w:rPr>
      </w:pPr>
      <w:proofErr w:type="spellStart"/>
      <w:r w:rsidRPr="00694E22">
        <w:rPr>
          <w:rFonts w:ascii="Arial" w:hAnsi="Arial" w:cs="Arial"/>
        </w:rPr>
        <w:t>Mechanical</w:t>
      </w:r>
      <w:proofErr w:type="spellEnd"/>
      <w:r w:rsidRPr="00694E22">
        <w:rPr>
          <w:rFonts w:ascii="Arial" w:hAnsi="Arial" w:cs="Arial"/>
        </w:rPr>
        <w:t xml:space="preserve"> data</w:t>
      </w:r>
    </w:p>
    <w:p w14:paraId="2DEFDC22" w14:textId="77777777" w:rsidR="00063EA1" w:rsidRPr="00694E22" w:rsidRDefault="00C933C3" w:rsidP="00063EA1">
      <w:pPr>
        <w:pStyle w:val="Listenabsatz"/>
        <w:numPr>
          <w:ilvl w:val="0"/>
          <w:numId w:val="3"/>
        </w:numPr>
        <w:jc w:val="left"/>
        <w:rPr>
          <w:rFonts w:ascii="Arial" w:hAnsi="Arial" w:cs="Arial"/>
        </w:rPr>
      </w:pPr>
      <w:proofErr w:type="spellStart"/>
      <w:proofErr w:type="gramStart"/>
      <w:r w:rsidRPr="00694E22">
        <w:rPr>
          <w:rFonts w:ascii="Arial" w:hAnsi="Arial" w:cs="Arial"/>
        </w:rPr>
        <w:t>Housing</w:t>
      </w:r>
      <w:proofErr w:type="spellEnd"/>
      <w:r w:rsidRPr="00694E22">
        <w:rPr>
          <w:rFonts w:ascii="Arial" w:hAnsi="Arial" w:cs="Arial"/>
        </w:rPr>
        <w:t>:</w:t>
      </w:r>
      <w:proofErr w:type="gramEnd"/>
      <w:r w:rsidRPr="00694E22">
        <w:rPr>
          <w:rFonts w:ascii="Arial" w:hAnsi="Arial" w:cs="Arial"/>
        </w:rPr>
        <w:t xml:space="preserve"> plastic (PC)</w:t>
      </w:r>
    </w:p>
    <w:p w14:paraId="65DCCE9B" w14:textId="77777777" w:rsidR="00063EA1" w:rsidRPr="00694E22" w:rsidRDefault="00C933C3" w:rsidP="00063EA1">
      <w:pPr>
        <w:pStyle w:val="Listenabsatz"/>
        <w:numPr>
          <w:ilvl w:val="0"/>
          <w:numId w:val="3"/>
        </w:numPr>
        <w:jc w:val="left"/>
        <w:rPr>
          <w:rFonts w:ascii="Arial" w:hAnsi="Arial" w:cs="Arial"/>
          <w:lang w:val="en-GB"/>
        </w:rPr>
      </w:pPr>
      <w:r w:rsidRPr="00694E22">
        <w:rPr>
          <w:rFonts w:ascii="Arial" w:hAnsi="Arial" w:cs="Arial"/>
          <w:lang w:val="en-GB"/>
        </w:rPr>
        <w:t>DIN rail mounted device, width: 1 unit (18 mm)</w:t>
      </w:r>
    </w:p>
    <w:p w14:paraId="62EEEA5F" w14:textId="77777777" w:rsidR="00063EA1" w:rsidRPr="00694E22" w:rsidRDefault="00C933C3" w:rsidP="00063EA1">
      <w:pPr>
        <w:pStyle w:val="Listenabsatz"/>
        <w:numPr>
          <w:ilvl w:val="0"/>
          <w:numId w:val="3"/>
        </w:numPr>
        <w:jc w:val="left"/>
        <w:rPr>
          <w:rFonts w:ascii="Arial" w:hAnsi="Arial" w:cs="Arial"/>
        </w:rPr>
      </w:pPr>
      <w:proofErr w:type="spellStart"/>
      <w:proofErr w:type="gramStart"/>
      <w:r w:rsidRPr="00694E22">
        <w:rPr>
          <w:rFonts w:ascii="Arial" w:hAnsi="Arial" w:cs="Arial"/>
        </w:rPr>
        <w:t>Weight</w:t>
      </w:r>
      <w:proofErr w:type="spellEnd"/>
      <w:r w:rsidRPr="00694E22">
        <w:rPr>
          <w:rFonts w:ascii="Arial" w:hAnsi="Arial" w:cs="Arial"/>
        </w:rPr>
        <w:t>:</w:t>
      </w:r>
      <w:proofErr w:type="gramEnd"/>
      <w:r w:rsidRPr="00694E22">
        <w:rPr>
          <w:rFonts w:ascii="Arial" w:hAnsi="Arial" w:cs="Arial"/>
        </w:rPr>
        <w:t xml:space="preserve"> </w:t>
      </w:r>
      <w:proofErr w:type="spellStart"/>
      <w:r w:rsidRPr="00694E22">
        <w:rPr>
          <w:rFonts w:ascii="Arial" w:hAnsi="Arial" w:cs="Arial"/>
        </w:rPr>
        <w:t>approx</w:t>
      </w:r>
      <w:proofErr w:type="spellEnd"/>
      <w:r w:rsidRPr="00694E22">
        <w:rPr>
          <w:rFonts w:ascii="Arial" w:hAnsi="Arial" w:cs="Arial"/>
        </w:rPr>
        <w:t>. 40 g</w:t>
      </w:r>
    </w:p>
    <w:p w14:paraId="02A22518" w14:textId="77777777" w:rsidR="00063EA1" w:rsidRPr="00694E22" w:rsidRDefault="00C933C3" w:rsidP="00063EA1">
      <w:pPr>
        <w:spacing w:after="0" w:line="269" w:lineRule="auto"/>
        <w:jc w:val="left"/>
        <w:rPr>
          <w:rFonts w:ascii="Arial" w:hAnsi="Arial" w:cs="Arial"/>
        </w:rPr>
      </w:pPr>
      <w:proofErr w:type="spellStart"/>
      <w:r w:rsidRPr="00694E22">
        <w:rPr>
          <w:rFonts w:ascii="Arial" w:hAnsi="Arial" w:cs="Arial"/>
        </w:rPr>
        <w:t>Indicators</w:t>
      </w:r>
      <w:proofErr w:type="spellEnd"/>
    </w:p>
    <w:p w14:paraId="2175B062" w14:textId="77777777" w:rsidR="00063EA1" w:rsidRPr="00694E22" w:rsidRDefault="00C933C3" w:rsidP="00063EA1">
      <w:pPr>
        <w:pStyle w:val="Listenabsatz"/>
        <w:numPr>
          <w:ilvl w:val="0"/>
          <w:numId w:val="3"/>
        </w:numPr>
        <w:jc w:val="left"/>
        <w:rPr>
          <w:rFonts w:ascii="Arial" w:hAnsi="Arial" w:cs="Arial"/>
        </w:rPr>
      </w:pPr>
      <w:r w:rsidRPr="00694E22">
        <w:rPr>
          <w:rFonts w:ascii="Arial" w:hAnsi="Arial" w:cs="Arial"/>
        </w:rPr>
        <w:t xml:space="preserve">2 </w:t>
      </w:r>
      <w:proofErr w:type="spellStart"/>
      <w:r w:rsidRPr="00694E22">
        <w:rPr>
          <w:rFonts w:ascii="Arial" w:hAnsi="Arial" w:cs="Arial"/>
        </w:rPr>
        <w:t>LEDs</w:t>
      </w:r>
      <w:proofErr w:type="spellEnd"/>
      <w:r w:rsidRPr="00694E22">
        <w:rPr>
          <w:rFonts w:ascii="Arial" w:hAnsi="Arial" w:cs="Arial"/>
        </w:rPr>
        <w:t xml:space="preserve">, </w:t>
      </w:r>
      <w:proofErr w:type="spellStart"/>
      <w:r w:rsidRPr="00694E22">
        <w:rPr>
          <w:rFonts w:ascii="Arial" w:hAnsi="Arial" w:cs="Arial"/>
        </w:rPr>
        <w:t>multicolor</w:t>
      </w:r>
      <w:proofErr w:type="spellEnd"/>
    </w:p>
    <w:p w14:paraId="3AFC6EF4" w14:textId="77777777" w:rsidR="00063EA1" w:rsidRPr="00694E22" w:rsidRDefault="00C933C3" w:rsidP="00063EA1">
      <w:pPr>
        <w:spacing w:after="0" w:line="269" w:lineRule="auto"/>
        <w:jc w:val="left"/>
        <w:rPr>
          <w:rFonts w:ascii="Arial" w:hAnsi="Arial" w:cs="Arial"/>
        </w:rPr>
      </w:pPr>
      <w:r w:rsidRPr="00694E22">
        <w:rPr>
          <w:rFonts w:ascii="Arial" w:hAnsi="Arial" w:cs="Arial"/>
        </w:rPr>
        <w:t>KNX</w:t>
      </w:r>
    </w:p>
    <w:p w14:paraId="01395ED6" w14:textId="77777777" w:rsidR="00063EA1" w:rsidRPr="00694E22" w:rsidRDefault="00C933C3" w:rsidP="00063EA1">
      <w:pPr>
        <w:pStyle w:val="Listenabsatz"/>
        <w:numPr>
          <w:ilvl w:val="0"/>
          <w:numId w:val="3"/>
        </w:numPr>
        <w:jc w:val="left"/>
        <w:rPr>
          <w:rFonts w:ascii="Arial" w:hAnsi="Arial" w:cs="Arial"/>
          <w:color w:val="auto"/>
        </w:rPr>
      </w:pPr>
      <w:r w:rsidRPr="00694E22">
        <w:rPr>
          <w:rFonts w:ascii="Arial" w:hAnsi="Arial" w:cs="Arial"/>
          <w:color w:val="auto"/>
        </w:rPr>
        <w:t>Medium TP</w:t>
      </w:r>
    </w:p>
    <w:p w14:paraId="10F7E334" w14:textId="77777777" w:rsidR="00063EA1" w:rsidRPr="00694E22" w:rsidRDefault="00C933C3" w:rsidP="00063EA1">
      <w:pPr>
        <w:pStyle w:val="Listenabsatz"/>
        <w:numPr>
          <w:ilvl w:val="0"/>
          <w:numId w:val="3"/>
        </w:numPr>
        <w:jc w:val="left"/>
        <w:rPr>
          <w:rFonts w:ascii="Arial" w:hAnsi="Arial" w:cs="Arial"/>
          <w:color w:val="auto"/>
        </w:rPr>
      </w:pPr>
      <w:r w:rsidRPr="00694E22">
        <w:rPr>
          <w:rFonts w:ascii="Arial" w:hAnsi="Arial" w:cs="Arial"/>
          <w:color w:val="auto"/>
        </w:rPr>
        <w:t xml:space="preserve">Interface </w:t>
      </w:r>
      <w:proofErr w:type="spellStart"/>
      <w:proofErr w:type="gramStart"/>
      <w:r w:rsidRPr="00694E22">
        <w:rPr>
          <w:rFonts w:ascii="Arial" w:hAnsi="Arial" w:cs="Arial"/>
          <w:color w:val="auto"/>
        </w:rPr>
        <w:t>protocol</w:t>
      </w:r>
      <w:proofErr w:type="spellEnd"/>
      <w:r w:rsidRPr="00694E22">
        <w:rPr>
          <w:rFonts w:ascii="Arial" w:hAnsi="Arial" w:cs="Arial"/>
          <w:color w:val="auto"/>
        </w:rPr>
        <w:t>:</w:t>
      </w:r>
      <w:proofErr w:type="gramEnd"/>
      <w:r w:rsidRPr="00694E22">
        <w:rPr>
          <w:rFonts w:ascii="Arial" w:hAnsi="Arial" w:cs="Arial"/>
          <w:color w:val="auto"/>
        </w:rPr>
        <w:t xml:space="preserve"> HID/</w:t>
      </w:r>
      <w:proofErr w:type="spellStart"/>
      <w:r w:rsidRPr="00694E22">
        <w:rPr>
          <w:rFonts w:ascii="Arial" w:hAnsi="Arial" w:cs="Arial"/>
          <w:color w:val="auto"/>
        </w:rPr>
        <w:t>cEMI</w:t>
      </w:r>
      <w:proofErr w:type="spellEnd"/>
    </w:p>
    <w:p w14:paraId="10D402DC" w14:textId="77777777" w:rsidR="00063EA1" w:rsidRPr="00694E22" w:rsidRDefault="00C933C3" w:rsidP="00063EA1">
      <w:pPr>
        <w:pStyle w:val="Listenabsatz"/>
        <w:numPr>
          <w:ilvl w:val="0"/>
          <w:numId w:val="3"/>
        </w:numPr>
        <w:jc w:val="left"/>
        <w:rPr>
          <w:rFonts w:ascii="Arial" w:hAnsi="Arial" w:cs="Arial"/>
          <w:color w:val="auto"/>
        </w:rPr>
      </w:pPr>
      <w:r w:rsidRPr="00694E22">
        <w:rPr>
          <w:rFonts w:ascii="Arial" w:hAnsi="Arial" w:cs="Arial"/>
          <w:color w:val="auto"/>
        </w:rPr>
        <w:t xml:space="preserve">Max. APDU </w:t>
      </w:r>
      <w:proofErr w:type="spellStart"/>
      <w:proofErr w:type="gramStart"/>
      <w:r w:rsidRPr="00694E22">
        <w:rPr>
          <w:rFonts w:ascii="Arial" w:hAnsi="Arial" w:cs="Arial"/>
          <w:color w:val="auto"/>
        </w:rPr>
        <w:t>length</w:t>
      </w:r>
      <w:proofErr w:type="spellEnd"/>
      <w:r w:rsidRPr="00694E22">
        <w:rPr>
          <w:rFonts w:ascii="Arial" w:hAnsi="Arial" w:cs="Arial"/>
          <w:color w:val="auto"/>
        </w:rPr>
        <w:t>:</w:t>
      </w:r>
      <w:proofErr w:type="gramEnd"/>
      <w:r w:rsidRPr="00694E22">
        <w:rPr>
          <w:rFonts w:ascii="Arial" w:hAnsi="Arial" w:cs="Arial"/>
          <w:color w:val="auto"/>
        </w:rPr>
        <w:t xml:space="preserve"> 55</w:t>
      </w:r>
    </w:p>
    <w:p w14:paraId="307E5D0B" w14:textId="77777777" w:rsidR="00063EA1" w:rsidRPr="00694E22" w:rsidRDefault="00C933C3" w:rsidP="00063EA1">
      <w:pPr>
        <w:spacing w:after="0" w:line="269" w:lineRule="auto"/>
        <w:jc w:val="left"/>
        <w:rPr>
          <w:rFonts w:ascii="Arial" w:hAnsi="Arial" w:cs="Arial"/>
        </w:rPr>
      </w:pPr>
      <w:r w:rsidRPr="00694E22">
        <w:rPr>
          <w:rFonts w:ascii="Arial" w:hAnsi="Arial" w:cs="Arial"/>
        </w:rPr>
        <w:t xml:space="preserve">Power </w:t>
      </w:r>
      <w:proofErr w:type="spellStart"/>
      <w:r w:rsidRPr="00694E22">
        <w:rPr>
          <w:rFonts w:ascii="Arial" w:hAnsi="Arial" w:cs="Arial"/>
        </w:rPr>
        <w:t>supply</w:t>
      </w:r>
      <w:proofErr w:type="spellEnd"/>
    </w:p>
    <w:p w14:paraId="7AC44A25" w14:textId="77777777" w:rsidR="00063EA1" w:rsidRPr="00694E22" w:rsidRDefault="00C933C3" w:rsidP="00063EA1">
      <w:pPr>
        <w:pStyle w:val="Listenabsatz"/>
        <w:numPr>
          <w:ilvl w:val="0"/>
          <w:numId w:val="3"/>
        </w:numPr>
        <w:jc w:val="left"/>
        <w:rPr>
          <w:rFonts w:ascii="Arial" w:hAnsi="Arial" w:cs="Arial"/>
        </w:rPr>
      </w:pPr>
      <w:r w:rsidRPr="00694E22">
        <w:rPr>
          <w:rFonts w:ascii="Arial" w:hAnsi="Arial" w:cs="Arial"/>
        </w:rPr>
        <w:t>USB &lt; 100 mW</w:t>
      </w:r>
    </w:p>
    <w:p w14:paraId="575D5926" w14:textId="77777777" w:rsidR="00063EA1" w:rsidRPr="00694E22" w:rsidRDefault="00C933C3" w:rsidP="00063EA1">
      <w:pPr>
        <w:pStyle w:val="Listenabsatz"/>
        <w:numPr>
          <w:ilvl w:val="0"/>
          <w:numId w:val="3"/>
        </w:numPr>
        <w:jc w:val="left"/>
        <w:rPr>
          <w:rFonts w:ascii="Arial" w:hAnsi="Arial" w:cs="Arial"/>
        </w:rPr>
      </w:pPr>
      <w:r w:rsidRPr="00694E22">
        <w:rPr>
          <w:rFonts w:ascii="Arial" w:hAnsi="Arial" w:cs="Arial"/>
        </w:rPr>
        <w:t>KNX &lt; 100 mW</w:t>
      </w:r>
    </w:p>
    <w:p w14:paraId="3331F806" w14:textId="77777777" w:rsidR="00063EA1" w:rsidRPr="00694E22" w:rsidRDefault="00C933C3" w:rsidP="00063EA1">
      <w:pPr>
        <w:spacing w:after="0" w:line="269" w:lineRule="auto"/>
        <w:jc w:val="left"/>
        <w:rPr>
          <w:rFonts w:ascii="Arial" w:hAnsi="Arial" w:cs="Arial"/>
        </w:rPr>
      </w:pPr>
      <w:proofErr w:type="spellStart"/>
      <w:r w:rsidRPr="00694E22">
        <w:rPr>
          <w:rFonts w:ascii="Arial" w:hAnsi="Arial" w:cs="Arial"/>
        </w:rPr>
        <w:t>Connectors</w:t>
      </w:r>
      <w:proofErr w:type="spellEnd"/>
    </w:p>
    <w:p w14:paraId="1F04C344" w14:textId="77777777" w:rsidR="00063EA1" w:rsidRPr="00694E22" w:rsidRDefault="00C933C3" w:rsidP="00063EA1">
      <w:pPr>
        <w:pStyle w:val="Listenabsatz"/>
        <w:numPr>
          <w:ilvl w:val="0"/>
          <w:numId w:val="3"/>
        </w:numPr>
        <w:jc w:val="left"/>
        <w:rPr>
          <w:rFonts w:ascii="Arial" w:hAnsi="Arial" w:cs="Arial"/>
          <w:color w:val="auto"/>
          <w:lang w:val="en-GB"/>
        </w:rPr>
      </w:pPr>
      <w:r w:rsidRPr="00694E22">
        <w:rPr>
          <w:rFonts w:ascii="Arial" w:hAnsi="Arial" w:cs="Arial"/>
          <w:color w:val="auto"/>
          <w:lang w:val="en-GB"/>
        </w:rPr>
        <w:t>Connector for KNX TP Bus (red/black)</w:t>
      </w:r>
    </w:p>
    <w:p w14:paraId="14C3CD51" w14:textId="77777777" w:rsidR="00063EA1" w:rsidRPr="00694E22" w:rsidRDefault="00C933C3" w:rsidP="00063EA1">
      <w:pPr>
        <w:pStyle w:val="Listenabsatz"/>
        <w:numPr>
          <w:ilvl w:val="0"/>
          <w:numId w:val="3"/>
        </w:numPr>
        <w:jc w:val="left"/>
        <w:rPr>
          <w:rFonts w:ascii="Arial" w:hAnsi="Arial" w:cs="Arial"/>
          <w:color w:val="auto"/>
        </w:rPr>
      </w:pPr>
      <w:proofErr w:type="gramStart"/>
      <w:r w:rsidRPr="00694E22">
        <w:rPr>
          <w:rFonts w:ascii="Arial" w:hAnsi="Arial" w:cs="Arial"/>
          <w:color w:val="auto"/>
        </w:rPr>
        <w:t>USB:</w:t>
      </w:r>
      <w:proofErr w:type="gramEnd"/>
      <w:r w:rsidRPr="00694E22">
        <w:rPr>
          <w:rFonts w:ascii="Arial" w:hAnsi="Arial" w:cs="Arial"/>
          <w:color w:val="auto"/>
        </w:rPr>
        <w:t xml:space="preserve"> </w:t>
      </w:r>
      <w:proofErr w:type="spellStart"/>
      <w:r w:rsidRPr="00694E22">
        <w:rPr>
          <w:rFonts w:ascii="Arial" w:hAnsi="Arial" w:cs="Arial"/>
          <w:color w:val="auto"/>
        </w:rPr>
        <w:t>Connector</w:t>
      </w:r>
      <w:proofErr w:type="spellEnd"/>
      <w:r w:rsidRPr="00694E22">
        <w:rPr>
          <w:rFonts w:ascii="Arial" w:hAnsi="Arial" w:cs="Arial"/>
          <w:color w:val="auto"/>
        </w:rPr>
        <w:t xml:space="preserve"> type B</w:t>
      </w:r>
    </w:p>
    <w:p w14:paraId="36A84616" w14:textId="77777777" w:rsidR="009A4995" w:rsidRPr="00694E22" w:rsidRDefault="00C933C3" w:rsidP="009A4995">
      <w:pPr>
        <w:pStyle w:val="Listenabsatz"/>
        <w:numPr>
          <w:ilvl w:val="0"/>
          <w:numId w:val="3"/>
        </w:numPr>
        <w:jc w:val="left"/>
        <w:rPr>
          <w:rFonts w:ascii="Arial" w:hAnsi="Arial" w:cs="Arial"/>
          <w:color w:val="auto"/>
        </w:rPr>
      </w:pPr>
      <w:r w:rsidRPr="00694E22">
        <w:rPr>
          <w:rFonts w:ascii="Arial" w:hAnsi="Arial" w:cs="Arial"/>
          <w:color w:val="auto"/>
        </w:rPr>
        <w:t xml:space="preserve">Max. </w:t>
      </w:r>
      <w:proofErr w:type="spellStart"/>
      <w:r w:rsidRPr="00694E22">
        <w:rPr>
          <w:rFonts w:ascii="Arial" w:hAnsi="Arial" w:cs="Arial"/>
          <w:color w:val="auto"/>
        </w:rPr>
        <w:t>cable</w:t>
      </w:r>
      <w:proofErr w:type="spellEnd"/>
      <w:r w:rsidRPr="00694E22">
        <w:rPr>
          <w:rFonts w:ascii="Arial" w:hAnsi="Arial" w:cs="Arial"/>
          <w:color w:val="auto"/>
        </w:rPr>
        <w:t xml:space="preserve"> </w:t>
      </w:r>
      <w:proofErr w:type="spellStart"/>
      <w:proofErr w:type="gramStart"/>
      <w:r w:rsidRPr="00694E22">
        <w:rPr>
          <w:rFonts w:ascii="Arial" w:hAnsi="Arial" w:cs="Arial"/>
          <w:color w:val="auto"/>
        </w:rPr>
        <w:t>length</w:t>
      </w:r>
      <w:proofErr w:type="spellEnd"/>
      <w:r w:rsidRPr="00694E22">
        <w:rPr>
          <w:rFonts w:ascii="Arial" w:hAnsi="Arial" w:cs="Arial"/>
          <w:color w:val="auto"/>
        </w:rPr>
        <w:t>:</w:t>
      </w:r>
      <w:proofErr w:type="gramEnd"/>
      <w:r w:rsidRPr="00694E22">
        <w:rPr>
          <w:rFonts w:ascii="Arial" w:hAnsi="Arial" w:cs="Arial"/>
          <w:color w:val="auto"/>
        </w:rPr>
        <w:t xml:space="preserve"> 5 m</w:t>
      </w:r>
    </w:p>
    <w:p w14:paraId="70959387" w14:textId="77777777" w:rsidR="00E00565" w:rsidRPr="00694E22" w:rsidRDefault="00B36BB6" w:rsidP="00E00565">
      <w:pPr>
        <w:spacing w:after="0" w:line="269" w:lineRule="auto"/>
        <w:ind w:left="357"/>
        <w:jc w:val="left"/>
        <w:rPr>
          <w:rFonts w:ascii="Arial" w:hAnsi="Arial" w:cs="Arial"/>
          <w:color w:val="auto"/>
        </w:rPr>
      </w:pPr>
    </w:p>
    <w:p w14:paraId="3549A492" w14:textId="77777777" w:rsidR="00E00565" w:rsidRPr="00694E22" w:rsidRDefault="00C933C3" w:rsidP="00E00565">
      <w:pPr>
        <w:spacing w:after="0" w:line="269" w:lineRule="auto"/>
        <w:ind w:left="-11"/>
        <w:jc w:val="left"/>
        <w:rPr>
          <w:rFonts w:ascii="Arial" w:hAnsi="Arial" w:cs="Arial"/>
          <w:b/>
          <w:sz w:val="20"/>
        </w:rPr>
      </w:pPr>
      <w:r w:rsidRPr="00694E22">
        <w:rPr>
          <w:rFonts w:ascii="Arial" w:hAnsi="Arial" w:cs="Arial"/>
          <w:b/>
          <w:sz w:val="20"/>
        </w:rPr>
        <w:t>Installation Instructions</w:t>
      </w:r>
    </w:p>
    <w:p w14:paraId="653B38B3" w14:textId="77777777" w:rsidR="00E00565" w:rsidRPr="00694E22" w:rsidRDefault="00C933C3" w:rsidP="00E00565">
      <w:pPr>
        <w:spacing w:after="140" w:line="269" w:lineRule="auto"/>
        <w:jc w:val="left"/>
        <w:rPr>
          <w:rFonts w:ascii="Arial" w:hAnsi="Arial" w:cs="Arial"/>
          <w:lang w:val="en-GB"/>
        </w:rPr>
      </w:pPr>
      <w:r w:rsidRPr="00694E22">
        <w:rPr>
          <w:rFonts w:ascii="Arial" w:hAnsi="Arial" w:cs="Arial"/>
          <w:lang w:val="en-GB"/>
        </w:rPr>
        <w:t>The device may be used for permanent interior installations in dry locations or within distribution boards with DIN rail</w:t>
      </w:r>
    </w:p>
    <w:p w14:paraId="2BFB05B1" w14:textId="77777777" w:rsidR="009F5BB3" w:rsidRPr="00694E22" w:rsidRDefault="00C933C3" w:rsidP="00E94E04">
      <w:pPr>
        <w:spacing w:after="0" w:line="240" w:lineRule="auto"/>
        <w:ind w:left="-11"/>
        <w:jc w:val="left"/>
        <w:rPr>
          <w:rFonts w:ascii="Arial" w:hAnsi="Arial" w:cs="Arial"/>
          <w:color w:val="auto"/>
          <w:sz w:val="16"/>
          <w:lang w:val="en-GB"/>
        </w:rPr>
      </w:pPr>
      <w:r w:rsidRPr="00694E22">
        <w:rPr>
          <w:rFonts w:ascii="Arial" w:hAnsi="Arial" w:cs="Arial"/>
          <w:color w:val="auto"/>
          <w:sz w:val="16"/>
          <w:lang w:val="en-GB"/>
        </w:rPr>
        <w:br w:type="column"/>
      </w:r>
    </w:p>
    <w:p w14:paraId="581628E6" w14:textId="77777777" w:rsidR="0097430C" w:rsidRPr="00694E22" w:rsidRDefault="00C933C3" w:rsidP="0097430C">
      <w:pPr>
        <w:spacing w:after="0"/>
        <w:jc w:val="left"/>
        <w:rPr>
          <w:rFonts w:ascii="Arial" w:hAnsi="Arial" w:cs="Arial"/>
          <w:color w:val="auto"/>
          <w:sz w:val="16"/>
          <w:lang w:val="en-GB"/>
        </w:rPr>
      </w:pPr>
      <w:r w:rsidRPr="00694E22">
        <w:rPr>
          <w:rFonts w:ascii="Arial" w:hAnsi="Arial" w:cs="Arial"/>
          <w:noProof/>
          <w:lang w:val="de-DE"/>
        </w:rPr>
        <mc:AlternateContent>
          <mc:Choice Requires="wps">
            <w:drawing>
              <wp:anchor distT="0" distB="0" distL="114300" distR="114300" simplePos="0" relativeHeight="251695104" behindDoc="0" locked="0" layoutInCell="1" allowOverlap="1" wp14:anchorId="65D02ED8" wp14:editId="7EA212CB">
                <wp:simplePos x="0" y="0"/>
                <wp:positionH relativeFrom="column">
                  <wp:align>left</wp:align>
                </wp:positionH>
                <wp:positionV relativeFrom="paragraph">
                  <wp:posOffset>9525</wp:posOffset>
                </wp:positionV>
                <wp:extent cx="3004820" cy="1962150"/>
                <wp:effectExtent l="0" t="0" r="24130" b="1905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1962150"/>
                        </a:xfrm>
                        <a:prstGeom prst="rect">
                          <a:avLst/>
                        </a:prstGeom>
                        <a:noFill/>
                        <a:ln w="25400">
                          <a:solidFill>
                            <a:schemeClr val="tx1"/>
                          </a:solidFill>
                          <a:miter lim="800000"/>
                          <a:headEnd/>
                          <a:tailEnd/>
                        </a:ln>
                      </wps:spPr>
                      <wps:txbx>
                        <w:txbxContent>
                          <w:p w14:paraId="3B17C7D4" w14:textId="77777777" w:rsidR="00D3354D" w:rsidRPr="00694E22" w:rsidRDefault="00C933C3" w:rsidP="00D3354D">
                            <w:pPr>
                              <w:ind w:firstLine="360"/>
                              <w:jc w:val="left"/>
                              <w:rPr>
                                <w:rFonts w:ascii="Arial" w:hAnsi="Arial" w:cs="Arial"/>
                                <w:b/>
                                <w:color w:val="auto"/>
                              </w:rPr>
                            </w:pPr>
                            <w:r w:rsidRPr="00694E22">
                              <w:rPr>
                                <w:noProof/>
                                <w:lang w:val="de-DE"/>
                              </w:rPr>
                              <w:drawing>
                                <wp:inline distT="0" distB="0" distL="0" distR="0" wp14:anchorId="094D383D" wp14:editId="72733B3F">
                                  <wp:extent cx="398834" cy="336974"/>
                                  <wp:effectExtent l="0" t="0" r="1270" b="635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_Vorsicht.png"/>
                                          <pic:cNvPicPr/>
                                        </pic:nvPicPr>
                                        <pic:blipFill>
                                          <a:blip r:embed="rId31">
                                            <a:extLst>
                                              <a:ext uri="{28A0092B-C50C-407E-A947-70E740481C1C}">
                                                <a14:useLocalDpi xmlns:a14="http://schemas.microsoft.com/office/drawing/2010/main" val="0"/>
                                              </a:ext>
                                            </a:extLst>
                                          </a:blip>
                                          <a:stretch>
                                            <a:fillRect/>
                                          </a:stretch>
                                        </pic:blipFill>
                                        <pic:spPr>
                                          <a:xfrm>
                                            <a:off x="0" y="0"/>
                                            <a:ext cx="403434" cy="340861"/>
                                          </a:xfrm>
                                          <a:prstGeom prst="rect">
                                            <a:avLst/>
                                          </a:prstGeom>
                                        </pic:spPr>
                                      </pic:pic>
                                    </a:graphicData>
                                  </a:graphic>
                                </wp:inline>
                              </w:drawing>
                            </w:r>
                            <w:r w:rsidRPr="00694E22">
                              <w:rPr>
                                <w:rFonts w:ascii="Arial" w:hAnsi="Arial" w:cs="Arial"/>
                                <w:b/>
                                <w:color w:val="auto"/>
                              </w:rPr>
                              <w:t xml:space="preserve">     WARNING</w:t>
                            </w:r>
                          </w:p>
                          <w:p w14:paraId="1A59EBA8" w14:textId="77777777" w:rsidR="00C15750" w:rsidRPr="00694E22" w:rsidRDefault="00C933C3" w:rsidP="00721089">
                            <w:pPr>
                              <w:pStyle w:val="Listenabsatz"/>
                              <w:numPr>
                                <w:ilvl w:val="0"/>
                                <w:numId w:val="3"/>
                              </w:numPr>
                              <w:ind w:left="284" w:hanging="218"/>
                              <w:jc w:val="left"/>
                              <w:rPr>
                                <w:rFonts w:ascii="Arial" w:hAnsi="Arial" w:cs="Arial"/>
                                <w:lang w:val="en-GB"/>
                              </w:rPr>
                            </w:pPr>
                            <w:r w:rsidRPr="00694E22">
                              <w:rPr>
                                <w:rFonts w:ascii="Arial" w:hAnsi="Arial" w:cs="Arial"/>
                                <w:lang w:val="en-GB"/>
                              </w:rPr>
                              <w:t>The device must be mounted and commissioned by an authorized electrician.</w:t>
                            </w:r>
                          </w:p>
                          <w:p w14:paraId="06B24521" w14:textId="77777777" w:rsidR="00C15750" w:rsidRPr="00694E22" w:rsidRDefault="00C933C3" w:rsidP="00721089">
                            <w:pPr>
                              <w:pStyle w:val="Listenabsatz"/>
                              <w:numPr>
                                <w:ilvl w:val="0"/>
                                <w:numId w:val="3"/>
                              </w:numPr>
                              <w:ind w:left="284" w:hanging="218"/>
                              <w:jc w:val="left"/>
                              <w:rPr>
                                <w:rFonts w:ascii="Arial" w:hAnsi="Arial" w:cs="Arial"/>
                                <w:lang w:val="en-GB"/>
                              </w:rPr>
                            </w:pPr>
                            <w:r w:rsidRPr="00694E22">
                              <w:rPr>
                                <w:rFonts w:ascii="Arial" w:hAnsi="Arial" w:cs="Arial"/>
                                <w:lang w:val="en-GB"/>
                              </w:rPr>
                              <w:t>The prevailing safety rules must be heeded.</w:t>
                            </w:r>
                          </w:p>
                          <w:p w14:paraId="0012C634" w14:textId="77777777" w:rsidR="00C15750" w:rsidRPr="00694E22" w:rsidRDefault="00C933C3" w:rsidP="00721089">
                            <w:pPr>
                              <w:pStyle w:val="Listenabsatz"/>
                              <w:numPr>
                                <w:ilvl w:val="0"/>
                                <w:numId w:val="3"/>
                              </w:numPr>
                              <w:ind w:left="284" w:hanging="218"/>
                              <w:jc w:val="left"/>
                              <w:rPr>
                                <w:rFonts w:ascii="Arial" w:hAnsi="Arial" w:cs="Arial"/>
                                <w:lang w:val="en-GB"/>
                              </w:rPr>
                            </w:pPr>
                            <w:r w:rsidRPr="00694E22">
                              <w:rPr>
                                <w:rFonts w:ascii="Arial" w:hAnsi="Arial" w:cs="Arial"/>
                                <w:lang w:val="en-GB"/>
                              </w:rPr>
                              <w:t>The device must not be opened.</w:t>
                            </w:r>
                          </w:p>
                          <w:p w14:paraId="6B4A69BE" w14:textId="77777777" w:rsidR="00C15750" w:rsidRPr="00694E22" w:rsidRDefault="00C933C3" w:rsidP="00721089">
                            <w:pPr>
                              <w:pStyle w:val="Listenabsatz"/>
                              <w:numPr>
                                <w:ilvl w:val="0"/>
                                <w:numId w:val="3"/>
                              </w:numPr>
                              <w:ind w:left="284" w:hanging="218"/>
                              <w:jc w:val="left"/>
                              <w:rPr>
                                <w:lang w:val="en-GB"/>
                              </w:rPr>
                            </w:pPr>
                            <w:r w:rsidRPr="00694E22">
                              <w:rPr>
                                <w:rFonts w:ascii="Arial" w:hAnsi="Arial" w:cs="Arial"/>
                                <w:lang w:val="en-GB"/>
                              </w:rPr>
                              <w:t xml:space="preserve">For planning and construction of electric </w:t>
                            </w:r>
                            <w:proofErr w:type="spellStart"/>
                            <w:r w:rsidRPr="00694E22">
                              <w:rPr>
                                <w:rFonts w:ascii="Arial" w:hAnsi="Arial" w:cs="Arial"/>
                                <w:lang w:val="en-GB"/>
                              </w:rPr>
                              <w:t>installa-tions</w:t>
                            </w:r>
                            <w:proofErr w:type="spellEnd"/>
                            <w:r w:rsidRPr="00694E22">
                              <w:rPr>
                                <w:rFonts w:ascii="Arial" w:hAnsi="Arial" w:cs="Arial"/>
                                <w:lang w:val="en-GB"/>
                              </w:rPr>
                              <w:t>, the relevant guidelines, regulations and standards of the respective country are to be considered.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D02ED8" id="_x0000_s1035" type="#_x0000_t202" style="position:absolute;margin-left:0;margin-top:.75pt;width:236.6pt;height:154.5pt;z-index:25169510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" filled="f" strokecolor="black [3213]" strokeweight="2pt">
                <v:textbox>
                  <w:txbxContent>
                    <w:p w14:paraId="3B17C7D4" w14:textId="77777777" w:rsidR="00D3354D" w:rsidRPr="00694E22" w:rsidRDefault="00C933C3" w:rsidP="00D3354D">
                      <w:pPr>
                        <w:ind w:firstLine="360"/>
                        <w:jc w:val="left"/>
                        <w:rPr>
                          <w:rFonts w:ascii="Arial" w:hAnsi="Arial" w:cs="Arial"/>
                          <w:b/>
                          <w:color w:val="auto"/>
                        </w:rPr>
                      </w:pPr>
                      <w:r w:rsidRPr="00694E22">
                        <w:rPr>
                          <w:noProof/>
                          <w:lang w:val="de-DE"/>
                        </w:rPr>
                        <w:drawing>
                          <wp:inline distT="0" distB="0" distL="0" distR="0" wp14:anchorId="094D383D" wp14:editId="72733B3F">
                            <wp:extent cx="398834" cy="336974"/>
                            <wp:effectExtent l="0" t="0" r="1270" b="635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_Vorsicht.png"/>
                                    <pic:cNvPicPr/>
                                  </pic:nvPicPr>
                                  <pic:blipFill>
                                    <a:blip r:embed="rId32">
                                      <a:extLst>
                                        <a:ext uri="{28A0092B-C50C-407E-A947-70E740481C1C}">
                                          <a14:useLocalDpi xmlns:a14="http://schemas.microsoft.com/office/drawing/2010/main" val="0"/>
                                        </a:ext>
                                      </a:extLst>
                                    </a:blip>
                                    <a:stretch>
                                      <a:fillRect/>
                                    </a:stretch>
                                  </pic:blipFill>
                                  <pic:spPr>
                                    <a:xfrm>
                                      <a:off x="0" y="0"/>
                                      <a:ext cx="403434" cy="340861"/>
                                    </a:xfrm>
                                    <a:prstGeom prst="rect">
                                      <a:avLst/>
                                    </a:prstGeom>
                                  </pic:spPr>
                                </pic:pic>
                              </a:graphicData>
                            </a:graphic>
                          </wp:inline>
                        </w:drawing>
                      </w:r>
                      <w:r w:rsidRPr="00694E22">
                        <w:rPr>
                          <w:rFonts w:ascii="Arial" w:hAnsi="Arial" w:cs="Arial"/>
                          <w:b/>
                          <w:color w:val="auto"/>
                        </w:rPr>
                        <w:t xml:space="preserve">     WARNING</w:t>
                      </w:r>
                    </w:p>
                    <w:p w14:paraId="1A59EBA8" w14:textId="77777777" w:rsidR="00C15750" w:rsidRPr="00694E22" w:rsidRDefault="00C933C3" w:rsidP="00721089">
                      <w:pPr>
                        <w:pStyle w:val="Listenabsatz"/>
                        <w:numPr>
                          <w:ilvl w:val="0"/>
                          <w:numId w:val="3"/>
                        </w:numPr>
                        <w:ind w:left="284" w:hanging="218"/>
                        <w:jc w:val="left"/>
                        <w:rPr>
                          <w:rFonts w:ascii="Arial" w:hAnsi="Arial" w:cs="Arial"/>
                          <w:lang w:val="en-GB"/>
                        </w:rPr>
                      </w:pPr>
                      <w:r w:rsidRPr="00694E22">
                        <w:rPr>
                          <w:rFonts w:ascii="Arial" w:hAnsi="Arial" w:cs="Arial"/>
                          <w:lang w:val="en-GB"/>
                        </w:rPr>
                        <w:t>The device must be mounted and commissioned by an authorized electrician.</w:t>
                      </w:r>
                    </w:p>
                    <w:p w14:paraId="06B24521" w14:textId="77777777" w:rsidR="00C15750" w:rsidRPr="00694E22" w:rsidRDefault="00C933C3" w:rsidP="00721089">
                      <w:pPr>
                        <w:pStyle w:val="Listenabsatz"/>
                        <w:numPr>
                          <w:ilvl w:val="0"/>
                          <w:numId w:val="3"/>
                        </w:numPr>
                        <w:ind w:left="284" w:hanging="218"/>
                        <w:jc w:val="left"/>
                        <w:rPr>
                          <w:rFonts w:ascii="Arial" w:hAnsi="Arial" w:cs="Arial"/>
                          <w:lang w:val="en-GB"/>
                        </w:rPr>
                      </w:pPr>
                      <w:r w:rsidRPr="00694E22">
                        <w:rPr>
                          <w:rFonts w:ascii="Arial" w:hAnsi="Arial" w:cs="Arial"/>
                          <w:lang w:val="en-GB"/>
                        </w:rPr>
                        <w:t>The prevailing safety rules must be heeded.</w:t>
                      </w:r>
                    </w:p>
                    <w:p w14:paraId="0012C634" w14:textId="77777777" w:rsidR="00C15750" w:rsidRPr="00694E22" w:rsidRDefault="00C933C3" w:rsidP="00721089">
                      <w:pPr>
                        <w:pStyle w:val="Listenabsatz"/>
                        <w:numPr>
                          <w:ilvl w:val="0"/>
                          <w:numId w:val="3"/>
                        </w:numPr>
                        <w:ind w:left="284" w:hanging="218"/>
                        <w:jc w:val="left"/>
                        <w:rPr>
                          <w:rFonts w:ascii="Arial" w:hAnsi="Arial" w:cs="Arial"/>
                          <w:lang w:val="en-GB"/>
                        </w:rPr>
                      </w:pPr>
                      <w:r w:rsidRPr="00694E22">
                        <w:rPr>
                          <w:rFonts w:ascii="Arial" w:hAnsi="Arial" w:cs="Arial"/>
                          <w:lang w:val="en-GB"/>
                        </w:rPr>
                        <w:t>The device must not be opened.</w:t>
                      </w:r>
                    </w:p>
                    <w:p w14:paraId="6B4A69BE" w14:textId="77777777" w:rsidR="00C15750" w:rsidRPr="00694E22" w:rsidRDefault="00C933C3" w:rsidP="00721089">
                      <w:pPr>
                        <w:pStyle w:val="Listenabsatz"/>
                        <w:numPr>
                          <w:ilvl w:val="0"/>
                          <w:numId w:val="3"/>
                        </w:numPr>
                        <w:ind w:left="284" w:hanging="218"/>
                        <w:jc w:val="left"/>
                        <w:rPr>
                          <w:lang w:val="en-GB"/>
                        </w:rPr>
                      </w:pPr>
                      <w:r w:rsidRPr="00694E22">
                        <w:rPr>
                          <w:rFonts w:ascii="Arial" w:hAnsi="Arial" w:cs="Arial"/>
                          <w:lang w:val="en-GB"/>
                        </w:rPr>
                        <w:t xml:space="preserve">For planning and construction of electric </w:t>
                      </w:r>
                      <w:proofErr w:type="spellStart"/>
                      <w:r w:rsidRPr="00694E22">
                        <w:rPr>
                          <w:rFonts w:ascii="Arial" w:hAnsi="Arial" w:cs="Arial"/>
                          <w:lang w:val="en-GB"/>
                        </w:rPr>
                        <w:t>installa-tions</w:t>
                      </w:r>
                      <w:proofErr w:type="spellEnd"/>
                      <w:r w:rsidRPr="00694E22">
                        <w:rPr>
                          <w:rFonts w:ascii="Arial" w:hAnsi="Arial" w:cs="Arial"/>
                          <w:lang w:val="en-GB"/>
                        </w:rPr>
                        <w:t>, the relevant guidelines, regulations and standards of the respective country are to be considered.</w:t>
                      </w:r>
                    </w:p>
                  </w:txbxContent>
                </v:textbox>
              </v:shape>
            </w:pict>
          </mc:Fallback>
        </mc:AlternateContent>
      </w:r>
    </w:p>
    <w:p w14:paraId="652BD1F9" w14:textId="77777777" w:rsidR="0097430C" w:rsidRPr="00694E22" w:rsidRDefault="00B36BB6" w:rsidP="0097430C">
      <w:pPr>
        <w:spacing w:after="0"/>
        <w:jc w:val="left"/>
        <w:rPr>
          <w:rFonts w:ascii="Arial" w:hAnsi="Arial" w:cs="Arial"/>
          <w:color w:val="auto"/>
          <w:sz w:val="16"/>
          <w:lang w:val="en-GB"/>
        </w:rPr>
      </w:pPr>
    </w:p>
    <w:p w14:paraId="5D23362A" w14:textId="77777777" w:rsidR="0097430C" w:rsidRPr="00694E22" w:rsidRDefault="00B36BB6" w:rsidP="0097430C">
      <w:pPr>
        <w:spacing w:after="0"/>
        <w:jc w:val="left"/>
        <w:rPr>
          <w:rFonts w:ascii="Arial" w:hAnsi="Arial" w:cs="Arial"/>
          <w:color w:val="auto"/>
          <w:sz w:val="16"/>
          <w:lang w:val="en-GB"/>
        </w:rPr>
      </w:pPr>
    </w:p>
    <w:p w14:paraId="2AE1DB00" w14:textId="77777777" w:rsidR="00DE7E36" w:rsidRPr="00694E22" w:rsidRDefault="00B36BB6" w:rsidP="0097430C">
      <w:pPr>
        <w:spacing w:after="0"/>
        <w:jc w:val="left"/>
        <w:rPr>
          <w:rFonts w:ascii="Arial" w:hAnsi="Arial" w:cs="Arial"/>
          <w:color w:val="auto"/>
          <w:sz w:val="16"/>
          <w:lang w:val="en-GB"/>
        </w:rPr>
      </w:pPr>
    </w:p>
    <w:p w14:paraId="359B5E80" w14:textId="77777777" w:rsidR="0097430C" w:rsidRPr="00694E22" w:rsidRDefault="00B36BB6" w:rsidP="0097430C">
      <w:pPr>
        <w:spacing w:after="0"/>
        <w:jc w:val="left"/>
        <w:rPr>
          <w:rFonts w:ascii="Arial" w:hAnsi="Arial" w:cs="Arial"/>
          <w:color w:val="auto"/>
          <w:sz w:val="16"/>
          <w:lang w:val="en-GB"/>
        </w:rPr>
      </w:pPr>
    </w:p>
    <w:p w14:paraId="248523A0" w14:textId="77777777" w:rsidR="0097430C" w:rsidRPr="00694E22" w:rsidRDefault="00B36BB6" w:rsidP="0097430C">
      <w:pPr>
        <w:spacing w:after="0"/>
        <w:jc w:val="left"/>
        <w:rPr>
          <w:rFonts w:ascii="Arial" w:hAnsi="Arial" w:cs="Arial"/>
          <w:color w:val="auto"/>
          <w:sz w:val="16"/>
          <w:lang w:val="en-GB"/>
        </w:rPr>
      </w:pPr>
    </w:p>
    <w:p w14:paraId="22B483C6" w14:textId="77777777" w:rsidR="0097430C" w:rsidRPr="00694E22" w:rsidRDefault="00B36BB6" w:rsidP="0097430C">
      <w:pPr>
        <w:spacing w:after="0"/>
        <w:jc w:val="left"/>
        <w:rPr>
          <w:rFonts w:ascii="Arial" w:hAnsi="Arial" w:cs="Arial"/>
          <w:color w:val="auto"/>
          <w:sz w:val="16"/>
          <w:lang w:val="en-GB"/>
        </w:rPr>
      </w:pPr>
    </w:p>
    <w:p w14:paraId="023003D2" w14:textId="77777777" w:rsidR="0097430C" w:rsidRPr="00694E22" w:rsidRDefault="00B36BB6" w:rsidP="0097430C">
      <w:pPr>
        <w:spacing w:after="0"/>
        <w:jc w:val="left"/>
        <w:rPr>
          <w:rFonts w:ascii="Arial" w:hAnsi="Arial" w:cs="Arial"/>
          <w:color w:val="auto"/>
          <w:sz w:val="16"/>
          <w:lang w:val="en-GB"/>
        </w:rPr>
      </w:pPr>
    </w:p>
    <w:p w14:paraId="070F4E4F" w14:textId="77777777" w:rsidR="0097430C" w:rsidRPr="00694E22" w:rsidRDefault="00B36BB6" w:rsidP="0097430C">
      <w:pPr>
        <w:spacing w:after="0"/>
        <w:jc w:val="left"/>
        <w:rPr>
          <w:rFonts w:ascii="Arial" w:hAnsi="Arial" w:cs="Arial"/>
          <w:color w:val="auto"/>
          <w:sz w:val="16"/>
          <w:lang w:val="en-GB"/>
        </w:rPr>
      </w:pPr>
    </w:p>
    <w:p w14:paraId="713BD6F5" w14:textId="77777777" w:rsidR="0097430C" w:rsidRPr="00694E22" w:rsidRDefault="00B36BB6" w:rsidP="0097430C">
      <w:pPr>
        <w:spacing w:after="0"/>
        <w:jc w:val="left"/>
        <w:rPr>
          <w:rFonts w:ascii="Arial" w:hAnsi="Arial" w:cs="Arial"/>
          <w:color w:val="auto"/>
          <w:sz w:val="16"/>
          <w:lang w:val="en-GB"/>
        </w:rPr>
      </w:pPr>
    </w:p>
    <w:p w14:paraId="1FB276EC" w14:textId="77777777" w:rsidR="0097430C" w:rsidRPr="00694E22" w:rsidRDefault="00B36BB6" w:rsidP="0097430C">
      <w:pPr>
        <w:spacing w:after="0"/>
        <w:jc w:val="left"/>
        <w:rPr>
          <w:rFonts w:ascii="Arial" w:hAnsi="Arial" w:cs="Arial"/>
          <w:color w:val="auto"/>
          <w:sz w:val="16"/>
          <w:lang w:val="en-GB"/>
        </w:rPr>
      </w:pPr>
    </w:p>
    <w:p w14:paraId="1C890517" w14:textId="77777777" w:rsidR="0097430C" w:rsidRPr="00694E22" w:rsidRDefault="00B36BB6" w:rsidP="0097430C">
      <w:pPr>
        <w:spacing w:after="0"/>
        <w:jc w:val="left"/>
        <w:rPr>
          <w:rFonts w:ascii="Arial" w:hAnsi="Arial" w:cs="Arial"/>
          <w:color w:val="auto"/>
          <w:sz w:val="16"/>
          <w:lang w:val="en-GB"/>
        </w:rPr>
      </w:pPr>
    </w:p>
    <w:p w14:paraId="4F951686" w14:textId="77777777" w:rsidR="0097430C" w:rsidRPr="00694E22" w:rsidRDefault="00B36BB6" w:rsidP="0097430C">
      <w:pPr>
        <w:spacing w:after="0"/>
        <w:jc w:val="left"/>
        <w:rPr>
          <w:rFonts w:ascii="Arial" w:hAnsi="Arial" w:cs="Arial"/>
          <w:color w:val="auto"/>
          <w:sz w:val="16"/>
          <w:lang w:val="en-GB"/>
        </w:rPr>
      </w:pPr>
    </w:p>
    <w:p w14:paraId="258E0459" w14:textId="77777777" w:rsidR="0097430C" w:rsidRPr="00694E22" w:rsidRDefault="00B36BB6" w:rsidP="0097430C">
      <w:pPr>
        <w:spacing w:after="0"/>
        <w:jc w:val="left"/>
        <w:rPr>
          <w:rFonts w:ascii="Arial" w:hAnsi="Arial" w:cs="Arial"/>
          <w:color w:val="auto"/>
          <w:sz w:val="16"/>
          <w:lang w:val="en-GB"/>
        </w:rPr>
      </w:pPr>
    </w:p>
    <w:p w14:paraId="544992DD" w14:textId="77777777" w:rsidR="0097430C" w:rsidRPr="00694E22" w:rsidRDefault="00B36BB6" w:rsidP="0097430C">
      <w:pPr>
        <w:spacing w:after="0"/>
        <w:jc w:val="left"/>
        <w:rPr>
          <w:rFonts w:ascii="Arial" w:hAnsi="Arial" w:cs="Arial"/>
          <w:color w:val="auto"/>
          <w:sz w:val="16"/>
          <w:lang w:val="en-GB"/>
        </w:rPr>
      </w:pPr>
    </w:p>
    <w:p w14:paraId="2593FB88" w14:textId="77777777" w:rsidR="0097430C" w:rsidRPr="00694E22" w:rsidRDefault="00B36BB6" w:rsidP="0097430C">
      <w:pPr>
        <w:spacing w:after="0"/>
        <w:jc w:val="left"/>
        <w:rPr>
          <w:rFonts w:ascii="Arial" w:hAnsi="Arial" w:cs="Arial"/>
          <w:color w:val="auto"/>
          <w:sz w:val="16"/>
          <w:lang w:val="en-GB"/>
        </w:rPr>
      </w:pPr>
    </w:p>
    <w:p w14:paraId="392562AE" w14:textId="77777777" w:rsidR="0097430C" w:rsidRPr="00694E22" w:rsidRDefault="00B36BB6" w:rsidP="0097430C">
      <w:pPr>
        <w:spacing w:after="0"/>
        <w:jc w:val="left"/>
        <w:rPr>
          <w:rFonts w:ascii="Arial" w:hAnsi="Arial" w:cs="Arial"/>
          <w:color w:val="auto"/>
          <w:sz w:val="16"/>
          <w:lang w:val="en-GB"/>
        </w:rPr>
      </w:pPr>
    </w:p>
    <w:p w14:paraId="6A47719E" w14:textId="77777777" w:rsidR="00605279" w:rsidRPr="00694E22" w:rsidRDefault="00B36BB6" w:rsidP="00605279">
      <w:pPr>
        <w:spacing w:after="0" w:line="269" w:lineRule="auto"/>
        <w:jc w:val="left"/>
        <w:rPr>
          <w:rFonts w:ascii="Arial" w:hAnsi="Arial" w:cs="Arial"/>
          <w:sz w:val="16"/>
          <w:lang w:val="en-GB"/>
        </w:rPr>
      </w:pPr>
    </w:p>
    <w:p w14:paraId="51DEB462" w14:textId="77777777" w:rsidR="00DE7E36" w:rsidRPr="00694E22" w:rsidRDefault="00C933C3" w:rsidP="00605279">
      <w:pPr>
        <w:spacing w:after="0"/>
        <w:jc w:val="left"/>
        <w:rPr>
          <w:rFonts w:ascii="Arial" w:hAnsi="Arial" w:cs="Arial"/>
          <w:b/>
          <w:sz w:val="20"/>
          <w:lang w:val="en-GB"/>
        </w:rPr>
      </w:pPr>
      <w:r w:rsidRPr="00694E22">
        <w:rPr>
          <w:rFonts w:ascii="Arial" w:hAnsi="Arial" w:cs="Arial"/>
          <w:b/>
          <w:noProof/>
          <w:sz w:val="20"/>
          <w:lang w:val="de-DE"/>
        </w:rPr>
        <w:drawing>
          <wp:inline distT="0" distB="0" distL="0" distR="0" wp14:anchorId="2AB7FF64" wp14:editId="6FCD6CBA">
            <wp:extent cx="268942" cy="196157"/>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E.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77209" cy="202187"/>
                    </a:xfrm>
                    <a:prstGeom prst="rect">
                      <a:avLst/>
                    </a:prstGeom>
                  </pic:spPr>
                </pic:pic>
              </a:graphicData>
            </a:graphic>
          </wp:inline>
        </w:drawing>
      </w:r>
      <w:r w:rsidRPr="00694E22">
        <w:rPr>
          <w:rFonts w:ascii="Arial" w:hAnsi="Arial" w:cs="Arial"/>
          <w:b/>
          <w:sz w:val="20"/>
          <w:lang w:val="en-GB"/>
        </w:rPr>
        <w:t xml:space="preserve">  </w:t>
      </w:r>
      <w:r w:rsidRPr="00694E22">
        <w:rPr>
          <w:rFonts w:ascii="Arial" w:hAnsi="Arial" w:cs="Arial"/>
          <w:b/>
          <w:color w:val="auto"/>
          <w:sz w:val="20"/>
          <w:lang w:val="en-GB"/>
        </w:rPr>
        <w:t>C</w:t>
      </w:r>
      <w:r w:rsidRPr="00694E22">
        <w:rPr>
          <w:rFonts w:ascii="Arial" w:hAnsi="Arial" w:cs="Arial"/>
          <w:b/>
          <w:sz w:val="20"/>
          <w:lang w:val="en-GB"/>
        </w:rPr>
        <w:t>onformity:</w:t>
      </w:r>
    </w:p>
    <w:p w14:paraId="67BAE259" w14:textId="77777777" w:rsidR="00DE7E36" w:rsidRPr="00694E22" w:rsidRDefault="00C933C3" w:rsidP="00DE7E36">
      <w:pPr>
        <w:spacing w:after="0" w:line="269" w:lineRule="auto"/>
        <w:jc w:val="left"/>
        <w:rPr>
          <w:rFonts w:ascii="Arial" w:hAnsi="Arial" w:cs="Arial"/>
          <w:lang w:val="en-GB"/>
        </w:rPr>
      </w:pPr>
      <w:r w:rsidRPr="00694E22">
        <w:rPr>
          <w:rFonts w:ascii="Arial" w:hAnsi="Arial" w:cs="Arial"/>
          <w:lang w:val="en-GB"/>
        </w:rPr>
        <w:t xml:space="preserve">SOMFY hereby declares that this product </w:t>
      </w:r>
      <w:proofErr w:type="gramStart"/>
      <w:r w:rsidRPr="00694E22">
        <w:rPr>
          <w:rFonts w:ascii="Arial" w:hAnsi="Arial" w:cs="Arial"/>
          <w:lang w:val="en-GB"/>
        </w:rPr>
        <w:t>is in compliance with</w:t>
      </w:r>
      <w:proofErr w:type="gramEnd"/>
      <w:r w:rsidRPr="00694E22">
        <w:rPr>
          <w:rFonts w:ascii="Arial" w:hAnsi="Arial" w:cs="Arial"/>
          <w:lang w:val="en-GB"/>
        </w:rPr>
        <w:t xml:space="preserve"> the essential requirements and other relevant provi</w:t>
      </w:r>
      <w:r w:rsidRPr="00694E22">
        <w:rPr>
          <w:rFonts w:ascii="Arial" w:hAnsi="Arial" w:cs="Arial"/>
          <w:lang w:val="en-GB"/>
        </w:rPr>
        <w:softHyphen/>
        <w:t>sions of the European Directives applicable to the Euro</w:t>
      </w:r>
      <w:r w:rsidRPr="00694E22">
        <w:rPr>
          <w:rFonts w:ascii="Arial" w:hAnsi="Arial" w:cs="Arial"/>
          <w:lang w:val="en-GB"/>
        </w:rPr>
        <w:softHyphen/>
        <w:t xml:space="preserve">pean Union. A declaration of conformity is available at </w:t>
      </w:r>
      <w:r w:rsidRPr="00694E22">
        <w:rPr>
          <w:rFonts w:ascii="Arial" w:hAnsi="Arial" w:cs="Arial"/>
          <w:b/>
          <w:lang w:val="en-GB"/>
        </w:rPr>
        <w:t>www.somfy.com/ce</w:t>
      </w:r>
    </w:p>
    <w:p w14:paraId="078A6CDE" w14:textId="77777777" w:rsidR="00DE7E36" w:rsidRPr="00694E22" w:rsidRDefault="00B36BB6" w:rsidP="00DE7E36">
      <w:pPr>
        <w:spacing w:after="0" w:line="269" w:lineRule="auto"/>
        <w:jc w:val="left"/>
        <w:rPr>
          <w:rFonts w:ascii="Arial" w:hAnsi="Arial" w:cs="Arial"/>
          <w:sz w:val="16"/>
          <w:lang w:val="en-GB"/>
        </w:rPr>
      </w:pPr>
    </w:p>
    <w:p w14:paraId="647F2FC7" w14:textId="77777777" w:rsidR="00E00565" w:rsidRPr="00694E22" w:rsidRDefault="00B36BB6" w:rsidP="00DE7E36">
      <w:pPr>
        <w:spacing w:after="0" w:line="269" w:lineRule="auto"/>
        <w:jc w:val="left"/>
        <w:rPr>
          <w:rFonts w:ascii="Arial" w:hAnsi="Arial" w:cs="Arial"/>
          <w:sz w:val="16"/>
          <w:lang w:val="en-GB"/>
        </w:rPr>
      </w:pPr>
    </w:p>
    <w:p w14:paraId="7E58C8CB" w14:textId="77777777" w:rsidR="00E00565" w:rsidRPr="00694E22" w:rsidRDefault="00B36BB6" w:rsidP="00DE7E36">
      <w:pPr>
        <w:spacing w:after="0" w:line="269" w:lineRule="auto"/>
        <w:jc w:val="left"/>
        <w:rPr>
          <w:rFonts w:ascii="Arial" w:hAnsi="Arial" w:cs="Arial"/>
          <w:sz w:val="16"/>
          <w:lang w:val="en-GB"/>
        </w:rPr>
      </w:pPr>
    </w:p>
    <w:p w14:paraId="2F1C1C57" w14:textId="77777777" w:rsidR="00E00565" w:rsidRPr="00694E22" w:rsidRDefault="00B36BB6" w:rsidP="00DE7E36">
      <w:pPr>
        <w:spacing w:after="0" w:line="269" w:lineRule="auto"/>
        <w:jc w:val="left"/>
        <w:rPr>
          <w:rFonts w:ascii="Arial" w:hAnsi="Arial" w:cs="Arial"/>
          <w:sz w:val="16"/>
          <w:lang w:val="en-GB"/>
        </w:rPr>
      </w:pPr>
    </w:p>
    <w:p w14:paraId="4D8E1BB2" w14:textId="77777777" w:rsidR="00695E05" w:rsidRPr="00B13316" w:rsidRDefault="00695E05" w:rsidP="00695E05">
      <w:pPr>
        <w:pStyle w:val="Pa1"/>
        <w:rPr>
          <w:color w:val="211D1E"/>
          <w:sz w:val="18"/>
          <w:szCs w:val="16"/>
        </w:rPr>
      </w:pPr>
      <w:r w:rsidRPr="00B13316">
        <w:rPr>
          <w:noProof/>
          <w:sz w:val="18"/>
          <w:lang w:val="de-DE"/>
        </w:rPr>
        <w:drawing>
          <wp:anchor distT="0" distB="0" distL="114300" distR="114300" simplePos="0" relativeHeight="251723776" behindDoc="0" locked="0" layoutInCell="1" allowOverlap="1" wp14:anchorId="70C3A27A" wp14:editId="1C3D1BDB">
            <wp:simplePos x="0" y="0"/>
            <wp:positionH relativeFrom="margin">
              <wp:align>right</wp:align>
            </wp:positionH>
            <wp:positionV relativeFrom="paragraph">
              <wp:posOffset>12065</wp:posOffset>
            </wp:positionV>
            <wp:extent cx="862965" cy="381635"/>
            <wp:effectExtent l="0" t="0" r="0" b="0"/>
            <wp:wrapNone/>
            <wp:docPr id="46" name="Grafik 40" descr="\\GOMEISA\work\Daten_2\84_Marketing\1500_001_WzEng_Neue_Website\Backup_2013_12_12_full\joomla\images\company\KNX_Logo_mitt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GOMEISA\work\Daten_2\84_Marketing\1500_001_WzEng_Neue_Website\Backup_2013_12_12_full\joomla\images\company\KNX_Logo_mittel.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62965" cy="381635"/>
                    </a:xfrm>
                    <a:prstGeom prst="rect">
                      <a:avLst/>
                    </a:prstGeom>
                    <a:noFill/>
                    <a:ln>
                      <a:noFill/>
                    </a:ln>
                  </pic:spPr>
                </pic:pic>
              </a:graphicData>
            </a:graphic>
          </wp:anchor>
        </w:drawing>
      </w:r>
      <w:r>
        <w:rPr>
          <w:b/>
          <w:color w:val="211D1E"/>
          <w:sz w:val="18"/>
        </w:rPr>
        <w:t>SOMFY ACTIVITÉS SA</w:t>
      </w:r>
    </w:p>
    <w:p w14:paraId="5FC9477D" w14:textId="77777777" w:rsidR="00695E05" w:rsidRPr="00B13316" w:rsidRDefault="00695E05" w:rsidP="00695E05">
      <w:pPr>
        <w:pStyle w:val="Pa1"/>
        <w:rPr>
          <w:color w:val="211D1E"/>
          <w:sz w:val="18"/>
          <w:szCs w:val="16"/>
        </w:rPr>
      </w:pPr>
      <w:r w:rsidRPr="00B13316">
        <w:rPr>
          <w:color w:val="211D1E"/>
          <w:sz w:val="18"/>
        </w:rPr>
        <w:t xml:space="preserve">50 Avenue du Nouveau Monde </w:t>
      </w:r>
    </w:p>
    <w:p w14:paraId="47C87FB8" w14:textId="77777777" w:rsidR="00695E05" w:rsidRPr="003B232E" w:rsidRDefault="00695E05" w:rsidP="00695E05">
      <w:pPr>
        <w:pStyle w:val="Pa1"/>
        <w:rPr>
          <w:color w:val="211D1E"/>
          <w:sz w:val="18"/>
          <w:szCs w:val="16"/>
          <w:lang w:val="de-DE"/>
        </w:rPr>
      </w:pPr>
      <w:r w:rsidRPr="003B232E">
        <w:rPr>
          <w:color w:val="211D1E"/>
          <w:sz w:val="18"/>
          <w:lang w:val="de-DE"/>
        </w:rPr>
        <w:t xml:space="preserve">74300 </w:t>
      </w:r>
      <w:proofErr w:type="spellStart"/>
      <w:r w:rsidRPr="003B232E">
        <w:rPr>
          <w:color w:val="211D1E"/>
          <w:sz w:val="18"/>
          <w:lang w:val="de-DE"/>
        </w:rPr>
        <w:t>Cluses</w:t>
      </w:r>
      <w:proofErr w:type="spellEnd"/>
      <w:r w:rsidRPr="003B232E">
        <w:rPr>
          <w:color w:val="211D1E"/>
          <w:sz w:val="18"/>
          <w:lang w:val="de-DE"/>
        </w:rPr>
        <w:t xml:space="preserve"> </w:t>
      </w:r>
    </w:p>
    <w:p w14:paraId="71D8929A" w14:textId="77777777" w:rsidR="00695E05" w:rsidRPr="00671015" w:rsidRDefault="00695E05" w:rsidP="00695E05">
      <w:pPr>
        <w:pStyle w:val="Pa1"/>
        <w:rPr>
          <w:color w:val="211D1E"/>
          <w:sz w:val="18"/>
          <w:szCs w:val="16"/>
          <w:lang w:val="de-DE"/>
        </w:rPr>
      </w:pPr>
      <w:r w:rsidRPr="00671015">
        <w:rPr>
          <w:color w:val="211D1E"/>
          <w:sz w:val="18"/>
          <w:lang w:val="de-DE"/>
        </w:rPr>
        <w:t xml:space="preserve">Frankreich </w:t>
      </w:r>
    </w:p>
    <w:p w14:paraId="1C7D1934" w14:textId="77777777" w:rsidR="00695E05" w:rsidRPr="00671015" w:rsidRDefault="00695E05" w:rsidP="00695E05">
      <w:pPr>
        <w:pStyle w:val="Pa1"/>
        <w:rPr>
          <w:color w:val="211D1E"/>
          <w:sz w:val="18"/>
          <w:szCs w:val="16"/>
          <w:lang w:val="de-DE"/>
        </w:rPr>
      </w:pPr>
      <w:r w:rsidRPr="00671015">
        <w:rPr>
          <w:color w:val="211D1E"/>
          <w:sz w:val="18"/>
          <w:lang w:val="de-DE"/>
        </w:rPr>
        <w:t xml:space="preserve">T +33 (0)4 50 96 70 00 </w:t>
      </w:r>
    </w:p>
    <w:p w14:paraId="063CB217" w14:textId="77777777" w:rsidR="00695E05" w:rsidRPr="00671015" w:rsidRDefault="00695E05" w:rsidP="00695E05">
      <w:pPr>
        <w:pStyle w:val="Pa1"/>
        <w:rPr>
          <w:color w:val="211D1E"/>
          <w:sz w:val="18"/>
          <w:szCs w:val="16"/>
          <w:lang w:val="de-DE"/>
        </w:rPr>
      </w:pPr>
      <w:r w:rsidRPr="00671015">
        <w:rPr>
          <w:color w:val="211D1E"/>
          <w:sz w:val="18"/>
          <w:lang w:val="de-DE"/>
        </w:rPr>
        <w:t xml:space="preserve">F +33 (0)4 50 96 71 89 </w:t>
      </w:r>
    </w:p>
    <w:p w14:paraId="6188D9CC" w14:textId="77777777" w:rsidR="00695E05" w:rsidRPr="00671015" w:rsidRDefault="00695E05" w:rsidP="00695E05">
      <w:pPr>
        <w:pStyle w:val="Pa1"/>
        <w:rPr>
          <w:color w:val="211D1E"/>
          <w:sz w:val="18"/>
          <w:szCs w:val="16"/>
          <w:lang w:val="de-DE"/>
        </w:rPr>
      </w:pPr>
      <w:r w:rsidRPr="00671015">
        <w:rPr>
          <w:color w:val="211D1E"/>
          <w:sz w:val="18"/>
          <w:lang w:val="de-DE"/>
        </w:rPr>
        <w:t xml:space="preserve">www.somfy.com/projects </w:t>
      </w:r>
    </w:p>
    <w:p w14:paraId="5A183ED9" w14:textId="77777777" w:rsidR="00695E05" w:rsidRPr="003B232E" w:rsidRDefault="00695E05" w:rsidP="00695E05">
      <w:pPr>
        <w:pStyle w:val="Pa1"/>
        <w:rPr>
          <w:color w:val="211D1E"/>
          <w:sz w:val="18"/>
          <w:lang w:val="en-US"/>
        </w:rPr>
      </w:pPr>
      <w:hyperlink r:id="rId36" w:history="1">
        <w:r w:rsidRPr="003B232E">
          <w:rPr>
            <w:color w:val="211D1E"/>
            <w:sz w:val="18"/>
            <w:lang w:val="en-US"/>
          </w:rPr>
          <w:t>www.somfy.com</w:t>
        </w:r>
      </w:hyperlink>
    </w:p>
    <w:p w14:paraId="6F2FFF91" w14:textId="77777777" w:rsidR="00695E05" w:rsidRPr="003B232E" w:rsidRDefault="00695E05" w:rsidP="00695E05">
      <w:pPr>
        <w:pStyle w:val="Pa1"/>
        <w:rPr>
          <w:color w:val="211D1E"/>
          <w:sz w:val="18"/>
          <w:lang w:val="en-US"/>
        </w:rPr>
      </w:pPr>
    </w:p>
    <w:p w14:paraId="1F6C5DBB" w14:textId="77777777" w:rsidR="00695E05" w:rsidRPr="003B232E" w:rsidRDefault="00695E05" w:rsidP="00695E05">
      <w:pPr>
        <w:spacing w:after="0" w:line="269" w:lineRule="auto"/>
        <w:jc w:val="left"/>
        <w:rPr>
          <w:rFonts w:ascii="Arial" w:hAnsi="Arial" w:cs="Arial"/>
          <w:color w:val="211D1E"/>
          <w:szCs w:val="16"/>
          <w:lang w:val="en-US"/>
        </w:rPr>
      </w:pPr>
      <w:proofErr w:type="spellStart"/>
      <w:r w:rsidRPr="003B232E">
        <w:rPr>
          <w:rFonts w:ascii="Arial" w:hAnsi="Arial" w:cs="Arial"/>
          <w:color w:val="211D1E"/>
          <w:szCs w:val="16"/>
          <w:lang w:val="en-US"/>
        </w:rPr>
        <w:t>Société</w:t>
      </w:r>
      <w:proofErr w:type="spellEnd"/>
      <w:r w:rsidRPr="003B232E">
        <w:rPr>
          <w:rFonts w:ascii="Arial" w:hAnsi="Arial" w:cs="Arial"/>
          <w:color w:val="211D1E"/>
          <w:szCs w:val="16"/>
          <w:lang w:val="en-US"/>
        </w:rPr>
        <w:t xml:space="preserve"> </w:t>
      </w:r>
      <w:proofErr w:type="spellStart"/>
      <w:r w:rsidRPr="003B232E">
        <w:rPr>
          <w:rFonts w:ascii="Arial" w:hAnsi="Arial" w:cs="Arial"/>
          <w:color w:val="211D1E"/>
          <w:szCs w:val="16"/>
          <w:lang w:val="en-US"/>
        </w:rPr>
        <w:t>Anonyme</w:t>
      </w:r>
      <w:proofErr w:type="spellEnd"/>
    </w:p>
    <w:p w14:paraId="1B5492BF" w14:textId="77777777" w:rsidR="00695E05" w:rsidRPr="003B232E" w:rsidRDefault="00695E05" w:rsidP="00695E05">
      <w:pPr>
        <w:spacing w:after="0" w:line="269" w:lineRule="auto"/>
        <w:jc w:val="left"/>
        <w:rPr>
          <w:rFonts w:ascii="Arial" w:hAnsi="Arial" w:cs="Arial"/>
          <w:color w:val="211D1E"/>
          <w:szCs w:val="16"/>
          <w:lang w:val="en-US"/>
        </w:rPr>
      </w:pPr>
      <w:r w:rsidRPr="003B232E">
        <w:rPr>
          <w:rFonts w:ascii="Arial" w:hAnsi="Arial" w:cs="Arial"/>
          <w:color w:val="211D1E"/>
          <w:szCs w:val="16"/>
          <w:lang w:val="en-US"/>
        </w:rPr>
        <w:t>Capital: 35.000.000 €</w:t>
      </w:r>
    </w:p>
    <w:p w14:paraId="2DD6858F" w14:textId="77777777" w:rsidR="00695E05" w:rsidRDefault="00695E05" w:rsidP="00695E05">
      <w:pPr>
        <w:spacing w:after="0" w:line="269" w:lineRule="auto"/>
        <w:jc w:val="left"/>
        <w:rPr>
          <w:rFonts w:ascii="Arial" w:hAnsi="Arial" w:cs="Arial"/>
          <w:color w:val="211D1E"/>
          <w:szCs w:val="16"/>
          <w:lang w:val="en-US"/>
        </w:rPr>
      </w:pPr>
      <w:r w:rsidRPr="003B232E">
        <w:rPr>
          <w:rFonts w:ascii="Arial" w:hAnsi="Arial" w:cs="Arial"/>
          <w:color w:val="211D1E"/>
          <w:szCs w:val="16"/>
          <w:lang w:val="en-US"/>
        </w:rPr>
        <w:t>RCS ANNECY 303.970.230</w:t>
      </w:r>
    </w:p>
    <w:p w14:paraId="01433336" w14:textId="19CE8A1B" w:rsidR="009B08AE" w:rsidRPr="00694E22" w:rsidRDefault="00C933C3" w:rsidP="00695E05">
      <w:pPr>
        <w:spacing w:after="0" w:line="269" w:lineRule="auto"/>
        <w:jc w:val="left"/>
        <w:rPr>
          <w:rFonts w:ascii="Arial" w:hAnsi="Arial" w:cs="Arial"/>
          <w:color w:val="auto"/>
        </w:rPr>
      </w:pPr>
      <w:r w:rsidRPr="00694E22">
        <w:rPr>
          <w:rFonts w:ascii="Arial" w:hAnsi="Arial" w:cs="Arial"/>
        </w:rPr>
        <w:br w:type="column"/>
      </w:r>
    </w:p>
    <w:p w14:paraId="0A10614F" w14:textId="77777777" w:rsidR="009B08AE" w:rsidRPr="00694E22" w:rsidRDefault="00C933C3" w:rsidP="009B08AE">
      <w:pPr>
        <w:spacing w:after="360" w:line="269" w:lineRule="auto"/>
        <w:jc w:val="left"/>
        <w:rPr>
          <w:rFonts w:ascii="Arial" w:hAnsi="Arial" w:cs="Arial"/>
        </w:rPr>
      </w:pPr>
      <w:r w:rsidRPr="00694E22">
        <w:rPr>
          <w:noProof/>
          <w:lang w:val="de-DE"/>
        </w:rPr>
        <mc:AlternateContent>
          <mc:Choice Requires="wps">
            <w:drawing>
              <wp:anchor distT="0" distB="0" distL="114300" distR="114300" simplePos="0" relativeHeight="251719680" behindDoc="0" locked="0" layoutInCell="1" allowOverlap="1" wp14:anchorId="3B8C3ABA" wp14:editId="0DB5D262">
                <wp:simplePos x="0" y="0"/>
                <wp:positionH relativeFrom="margin">
                  <wp:align>left</wp:align>
                </wp:positionH>
                <wp:positionV relativeFrom="paragraph">
                  <wp:posOffset>1019960</wp:posOffset>
                </wp:positionV>
                <wp:extent cx="1452282" cy="2248348"/>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82" cy="2248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A4293" w14:textId="77777777" w:rsidR="009B08AE" w:rsidRDefault="00C933C3" w:rsidP="009B08AE">
                            <w:r>
                              <w:rPr>
                                <w:noProof/>
                                <w:lang w:val="de-DE"/>
                              </w:rPr>
                              <w:drawing>
                                <wp:inline distT="0" distB="0" distL="0" distR="0" wp14:anchorId="136D7337" wp14:editId="68E9D155">
                                  <wp:extent cx="1102436" cy="2204869"/>
                                  <wp:effectExtent l="0" t="0" r="2540" b="5080"/>
                                  <wp:docPr id="17"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6905" cy="223380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8C3ABA" id="_x0000_s1036" type="#_x0000_t202" style="position:absolute;margin-left:0;margin-top:80.3pt;width:114.35pt;height:177.05pt;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" filled="f" stroked="f">
                <v:textbox>
                  <w:txbxContent>
                    <w:p w14:paraId="35BA4293" w14:textId="77777777" w:rsidR="009B08AE" w:rsidRDefault="00C933C3" w:rsidP="009B08AE">
                      <w:r>
                        <w:rPr>
                          <w:noProof/>
                          <w:lang w:val="de-DE"/>
                        </w:rPr>
                        <w:drawing>
                          <wp:inline distT="0" distB="0" distL="0" distR="0" wp14:anchorId="136D7337" wp14:editId="68E9D155">
                            <wp:extent cx="1102436" cy="2204869"/>
                            <wp:effectExtent l="0" t="0" r="2540" b="5080"/>
                            <wp:docPr id="17"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6905" cy="2233807"/>
                                    </a:xfrm>
                                    <a:prstGeom prst="rect">
                                      <a:avLst/>
                                    </a:prstGeom>
                                    <a:noFill/>
                                    <a:ln>
                                      <a:noFill/>
                                    </a:ln>
                                  </pic:spPr>
                                </pic:pic>
                              </a:graphicData>
                            </a:graphic>
                          </wp:inline>
                        </w:drawing>
                      </w:r>
                    </w:p>
                  </w:txbxContent>
                </v:textbox>
                <w10:wrap anchorx="margin"/>
              </v:shape>
            </w:pict>
          </mc:Fallback>
        </mc:AlternateContent>
      </w:r>
      <w:r w:rsidRPr="00694E22">
        <w:rPr>
          <w:noProof/>
          <w:lang w:val="de-DE"/>
        </w:rPr>
        <mc:AlternateContent>
          <mc:Choice Requires="wps">
            <w:drawing>
              <wp:anchor distT="0" distB="0" distL="114300" distR="114300" simplePos="0" relativeHeight="251718656" behindDoc="0" locked="0" layoutInCell="1" allowOverlap="1" wp14:anchorId="1354A0CB" wp14:editId="30A93F26">
                <wp:simplePos x="0" y="0"/>
                <wp:positionH relativeFrom="column">
                  <wp:posOffset>1562100</wp:posOffset>
                </wp:positionH>
                <wp:positionV relativeFrom="paragraph">
                  <wp:posOffset>1013348</wp:posOffset>
                </wp:positionV>
                <wp:extent cx="1353185" cy="168084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168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0873D" w14:textId="77777777" w:rsidR="009B08AE" w:rsidRDefault="00C933C3" w:rsidP="009B08AE">
                            <w:r>
                              <w:rPr>
                                <w:noProof/>
                                <w:lang w:val="de-DE"/>
                              </w:rPr>
                              <w:drawing>
                                <wp:inline distT="0" distB="0" distL="0" distR="0" wp14:anchorId="46404147" wp14:editId="2A152799">
                                  <wp:extent cx="360000" cy="360000"/>
                                  <wp:effectExtent l="0" t="0" r="2540" b="2540"/>
                                  <wp:docPr id="18"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MO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Pr>
                                <w:noProof/>
                                <w:lang w:val="de-DE"/>
                              </w:rPr>
                              <w:drawing>
                                <wp:inline distT="0" distB="0" distL="0" distR="0" wp14:anchorId="089CD427" wp14:editId="03839F28">
                                  <wp:extent cx="360000" cy="360000"/>
                                  <wp:effectExtent l="0" t="0" r="2540" b="2540"/>
                                  <wp:docPr id="23"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Pr>
                                <w:noProof/>
                                <w:lang w:val="de-DE"/>
                              </w:rPr>
                              <w:drawing>
                                <wp:inline distT="0" distB="0" distL="0" distR="0" wp14:anchorId="6B7D83D7" wp14:editId="4937C5CB">
                                  <wp:extent cx="360000" cy="360000"/>
                                  <wp:effectExtent l="0" t="0" r="2540" b="2540"/>
                                  <wp:docPr id="24"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b.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Pr>
                                <w:noProof/>
                                <w:lang w:val="de-DE"/>
                              </w:rPr>
                              <w:drawing>
                                <wp:inline distT="0" distB="0" distL="0" distR="0" wp14:anchorId="7BABCBCB" wp14:editId="08B61CCA">
                                  <wp:extent cx="360000" cy="360000"/>
                                  <wp:effectExtent l="0" t="0" r="2540" b="2540"/>
                                  <wp:docPr id="25"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fac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Pr>
                                <w:noProof/>
                                <w:lang w:val="de-DE"/>
                              </w:rPr>
                              <w:drawing>
                                <wp:inline distT="0" distB="0" distL="0" distR="0" wp14:anchorId="4D7B368B" wp14:editId="0AE83F14">
                                  <wp:extent cx="360000" cy="360000"/>
                                  <wp:effectExtent l="0" t="0" r="2540" b="2540"/>
                                  <wp:docPr id="26" name="Grafik 45" descr="\\GOMEISA\work\Daten_2\84_Marketing\0000_007_WzEng_Logos\WzEng_Product_Features\BAOS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MEISA\work\Daten_2\84_Marketing\0000_007_WzEng_Logos\WzEng_Product_Features\BAOS_EN.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Pr>
                                <w:noProof/>
                                <w:lang w:val="de-DE"/>
                              </w:rPr>
                              <w:drawing>
                                <wp:inline distT="0" distB="0" distL="0" distR="0" wp14:anchorId="0AC887CF" wp14:editId="4A0EC3C0">
                                  <wp:extent cx="360000" cy="360000"/>
                                  <wp:effectExtent l="0" t="0" r="2540" b="2540"/>
                                  <wp:docPr id="34"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S3.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Pr>
                                <w:noProof/>
                                <w:lang w:val="de-DE"/>
                              </w:rPr>
                              <w:drawing>
                                <wp:inline distT="0" distB="0" distL="0" distR="0" wp14:anchorId="33787564" wp14:editId="2F3C5299">
                                  <wp:extent cx="360000" cy="360000"/>
                                  <wp:effectExtent l="0" t="0" r="2540" b="2540"/>
                                  <wp:docPr id="35"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S4.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Pr>
                                <w:noProof/>
                                <w:lang w:val="de-DE"/>
                              </w:rPr>
                              <w:drawing>
                                <wp:inline distT="0" distB="0" distL="0" distR="0" wp14:anchorId="3839862F" wp14:editId="11DD814F">
                                  <wp:extent cx="360000" cy="360000"/>
                                  <wp:effectExtent l="0" t="0" r="2540" b="2540"/>
                                  <wp:docPr id="43"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S5.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54A0CB" id="_x0000_s1037" type="#_x0000_t202" style="position:absolute;margin-left:123pt;margin-top:79.8pt;width:106.55pt;height:132.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" filled="f" stroked="f">
                <v:textbox>
                  <w:txbxContent>
                    <w:p w14:paraId="6D10873D" w14:textId="77777777" w:rsidR="009B08AE" w:rsidRDefault="00C933C3" w:rsidP="009B08AE">
                      <w:r>
                        <w:rPr>
                          <w:noProof/>
                          <w:lang w:val="de-DE"/>
                        </w:rPr>
                        <w:drawing>
                          <wp:inline distT="0" distB="0" distL="0" distR="0" wp14:anchorId="46404147" wp14:editId="2A152799">
                            <wp:extent cx="360000" cy="360000"/>
                            <wp:effectExtent l="0" t="0" r="2540" b="2540"/>
                            <wp:docPr id="18"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MOD.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Pr>
                          <w:noProof/>
                          <w:lang w:val="de-DE"/>
                        </w:rPr>
                        <w:drawing>
                          <wp:inline distT="0" distB="0" distL="0" distR="0" wp14:anchorId="089CD427" wp14:editId="03839F28">
                            <wp:extent cx="360000" cy="360000"/>
                            <wp:effectExtent l="0" t="0" r="2540" b="2540"/>
                            <wp:docPr id="23"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Pr>
                          <w:noProof/>
                          <w:lang w:val="de-DE"/>
                        </w:rPr>
                        <w:drawing>
                          <wp:inline distT="0" distB="0" distL="0" distR="0" wp14:anchorId="6B7D83D7" wp14:editId="4937C5CB">
                            <wp:extent cx="360000" cy="360000"/>
                            <wp:effectExtent l="0" t="0" r="2540" b="2540"/>
                            <wp:docPr id="24"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b.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Pr>
                          <w:noProof/>
                          <w:lang w:val="de-DE"/>
                        </w:rPr>
                        <w:drawing>
                          <wp:inline distT="0" distB="0" distL="0" distR="0" wp14:anchorId="7BABCBCB" wp14:editId="08B61CCA">
                            <wp:extent cx="360000" cy="360000"/>
                            <wp:effectExtent l="0" t="0" r="2540" b="2540"/>
                            <wp:docPr id="25"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face.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Pr>
                          <w:noProof/>
                          <w:lang w:val="de-DE"/>
                        </w:rPr>
                        <w:drawing>
                          <wp:inline distT="0" distB="0" distL="0" distR="0" wp14:anchorId="4D7B368B" wp14:editId="0AE83F14">
                            <wp:extent cx="360000" cy="360000"/>
                            <wp:effectExtent l="0" t="0" r="2540" b="2540"/>
                            <wp:docPr id="26" name="Grafik 45" descr="\\GOMEISA\work\Daten_2\84_Marketing\0000_007_WzEng_Logos\WzEng_Product_Features\BAOS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MEISA\work\Daten_2\84_Marketing\0000_007_WzEng_Logos\WzEng_Product_Features\BAOS_EN.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Pr>
                          <w:noProof/>
                          <w:lang w:val="de-DE"/>
                        </w:rPr>
                        <w:drawing>
                          <wp:inline distT="0" distB="0" distL="0" distR="0" wp14:anchorId="0AC887CF" wp14:editId="4A0EC3C0">
                            <wp:extent cx="360000" cy="360000"/>
                            <wp:effectExtent l="0" t="0" r="2540" b="2540"/>
                            <wp:docPr id="34"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S3.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Pr>
                          <w:noProof/>
                          <w:lang w:val="de-DE"/>
                        </w:rPr>
                        <w:drawing>
                          <wp:inline distT="0" distB="0" distL="0" distR="0" wp14:anchorId="33787564" wp14:editId="2F3C5299">
                            <wp:extent cx="360000" cy="360000"/>
                            <wp:effectExtent l="0" t="0" r="2540" b="2540"/>
                            <wp:docPr id="35"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S4.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Pr>
                          <w:noProof/>
                          <w:lang w:val="de-DE"/>
                        </w:rPr>
                        <w:drawing>
                          <wp:inline distT="0" distB="0" distL="0" distR="0" wp14:anchorId="3839862F" wp14:editId="11DD814F">
                            <wp:extent cx="360000" cy="360000"/>
                            <wp:effectExtent l="0" t="0" r="2540" b="2540"/>
                            <wp:docPr id="43"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S5.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xbxContent>
                </v:textbox>
              </v:shape>
            </w:pict>
          </mc:Fallback>
        </mc:AlternateContent>
      </w:r>
      <w:r w:rsidRPr="00694E22">
        <w:rPr>
          <w:noProof/>
          <w:lang w:val="de-DE"/>
        </w:rPr>
        <mc:AlternateContent>
          <mc:Choice Requires="wps">
            <w:drawing>
              <wp:anchor distT="0" distB="0" distL="114300" distR="114300" simplePos="0" relativeHeight="251715584" behindDoc="0" locked="0" layoutInCell="1" allowOverlap="1" wp14:anchorId="67E85F82" wp14:editId="58A4DBBC">
                <wp:simplePos x="0" y="0"/>
                <wp:positionH relativeFrom="column">
                  <wp:posOffset>22225</wp:posOffset>
                </wp:positionH>
                <wp:positionV relativeFrom="paragraph">
                  <wp:posOffset>-183515</wp:posOffset>
                </wp:positionV>
                <wp:extent cx="421200" cy="291600"/>
                <wp:effectExtent l="0" t="0" r="17145" b="13335"/>
                <wp:wrapNone/>
                <wp:docPr id="10"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200" cy="291600"/>
                        </a:xfrm>
                        <a:prstGeom prst="rect">
                          <a:avLst/>
                        </a:prstGeom>
                        <a:solidFill>
                          <a:srgbClr val="FFFFFF"/>
                        </a:solidFill>
                        <a:ln w="9525">
                          <a:solidFill>
                            <a:srgbClr val="000000"/>
                          </a:solidFill>
                          <a:miter lim="800000"/>
                          <a:headEnd/>
                          <a:tailEnd/>
                        </a:ln>
                      </wps:spPr>
                      <wps:txbx>
                        <w:txbxContent>
                          <w:p w14:paraId="79B66B11" w14:textId="77777777" w:rsidR="009B08AE" w:rsidRPr="00454302" w:rsidRDefault="00C933C3" w:rsidP="009B08AE">
                            <w:pPr>
                              <w:jc w:val="center"/>
                              <w:rPr>
                                <w:rFonts w:ascii="Arial Black" w:hAnsi="Arial Black"/>
                                <w:sz w:val="22"/>
                              </w:rPr>
                            </w:pPr>
                            <w:r>
                              <w:rPr>
                                <w:rFonts w:ascii="Arial Black" w:hAnsi="Arial Black"/>
                                <w:color w:val="auto"/>
                                <w:sz w:val="22"/>
                              </w:rPr>
                              <w:t>FR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E85F82" id="_x0000_s1038" type="#_x0000_t202" style="position:absolute;margin-left:1.75pt;margin-top:-14.4pt;width:33.15pt;height:22.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">
                <v:textbox>
                  <w:txbxContent>
                    <w:p w14:paraId="79B66B11" w14:textId="77777777" w:rsidR="009B08AE" w:rsidRPr="00454302" w:rsidRDefault="00C933C3" w:rsidP="009B08AE">
                      <w:pPr>
                        <w:jc w:val="center"/>
                        <w:rPr>
                          <w:rFonts w:ascii="Arial Black" w:hAnsi="Arial Black"/>
                          <w:sz w:val="22"/>
                        </w:rPr>
                      </w:pPr>
                      <w:r>
                        <w:rPr>
                          <w:rFonts w:ascii="Arial Black" w:hAnsi="Arial Black"/>
                          <w:color w:val="auto"/>
                          <w:sz w:val="22"/>
                        </w:rPr>
                        <w:t>FR</w:t>
                      </w:r>
                    </w:p>
                  </w:txbxContent>
                </v:textbox>
              </v:shape>
            </w:pict>
          </mc:Fallback>
        </mc:AlternateContent>
      </w:r>
      <w:r w:rsidRPr="00694E22">
        <w:rPr>
          <w:rFonts w:ascii="Arial" w:hAnsi="Arial" w:cs="Arial"/>
          <w:sz w:val="24"/>
        </w:rPr>
        <w:br/>
      </w:r>
      <w:r w:rsidRPr="00694E22">
        <w:rPr>
          <w:rFonts w:ascii="Arial" w:hAnsi="Arial" w:cs="Arial"/>
          <w:sz w:val="20"/>
        </w:rPr>
        <w:t>Notice d’installation</w:t>
      </w:r>
      <w:r w:rsidRPr="00694E22">
        <w:rPr>
          <w:rFonts w:ascii="Arial" w:hAnsi="Arial" w:cs="Arial"/>
          <w:b/>
          <w:sz w:val="24"/>
        </w:rPr>
        <w:br/>
        <w:t>KNX USB Interface</w:t>
      </w:r>
      <w:r w:rsidRPr="00694E22">
        <w:rPr>
          <w:rFonts w:ascii="Arial" w:hAnsi="Arial" w:cs="Arial"/>
          <w:b/>
          <w:sz w:val="24"/>
        </w:rPr>
        <w:br/>
      </w:r>
      <w:r w:rsidRPr="00694E22">
        <w:rPr>
          <w:rFonts w:ascii="Arial" w:hAnsi="Arial" w:cs="Arial"/>
          <w:sz w:val="16"/>
        </w:rPr>
        <w:t xml:space="preserve">(Réf. 9018243) </w:t>
      </w:r>
      <w:r w:rsidRPr="00694E22">
        <w:rPr>
          <w:rFonts w:ascii="Arial" w:hAnsi="Arial" w:cs="Arial"/>
          <w:sz w:val="24"/>
        </w:rPr>
        <w:br/>
      </w:r>
      <w:r w:rsidRPr="00694E22">
        <w:rPr>
          <w:rFonts w:ascii="Arial" w:hAnsi="Arial" w:cs="Arial"/>
          <w:i/>
        </w:rPr>
        <w:t>Interface compacte entre PC et bus KNX</w:t>
      </w:r>
    </w:p>
    <w:p w14:paraId="3171BA24" w14:textId="77777777" w:rsidR="009B08AE" w:rsidRPr="00694E22" w:rsidRDefault="00B36BB6" w:rsidP="009B08AE">
      <w:pPr>
        <w:jc w:val="center"/>
        <w:rPr>
          <w:rFonts w:ascii="Arial" w:hAnsi="Arial" w:cs="Arial"/>
          <w:highlight w:val="yellow"/>
        </w:rPr>
      </w:pPr>
    </w:p>
    <w:p w14:paraId="72FEBD05" w14:textId="77777777" w:rsidR="009B08AE" w:rsidRPr="00694E22" w:rsidRDefault="00B36BB6" w:rsidP="009B08AE">
      <w:pPr>
        <w:jc w:val="left"/>
        <w:rPr>
          <w:rFonts w:ascii="Arial" w:hAnsi="Arial" w:cs="Arial"/>
          <w:sz w:val="14"/>
          <w:highlight w:val="yellow"/>
        </w:rPr>
      </w:pPr>
    </w:p>
    <w:p w14:paraId="31A66B61" w14:textId="77777777" w:rsidR="009B08AE" w:rsidRPr="00694E22" w:rsidRDefault="00B36BB6" w:rsidP="009B08AE">
      <w:pPr>
        <w:jc w:val="left"/>
        <w:rPr>
          <w:rFonts w:ascii="Arial" w:hAnsi="Arial" w:cs="Arial"/>
          <w:sz w:val="14"/>
          <w:highlight w:val="yellow"/>
        </w:rPr>
      </w:pPr>
    </w:p>
    <w:p w14:paraId="58724287" w14:textId="77777777" w:rsidR="009B08AE" w:rsidRPr="00694E22" w:rsidRDefault="00B36BB6" w:rsidP="009B08AE">
      <w:pPr>
        <w:jc w:val="left"/>
        <w:rPr>
          <w:rFonts w:ascii="Arial" w:hAnsi="Arial" w:cs="Arial"/>
          <w:sz w:val="14"/>
          <w:highlight w:val="yellow"/>
        </w:rPr>
      </w:pPr>
    </w:p>
    <w:p w14:paraId="326F0A2A" w14:textId="77777777" w:rsidR="009B08AE" w:rsidRPr="00694E22" w:rsidRDefault="00B36BB6" w:rsidP="009B08AE">
      <w:pPr>
        <w:jc w:val="left"/>
        <w:rPr>
          <w:rFonts w:ascii="Arial" w:hAnsi="Arial" w:cs="Arial"/>
          <w:sz w:val="14"/>
          <w:highlight w:val="yellow"/>
        </w:rPr>
      </w:pPr>
    </w:p>
    <w:p w14:paraId="68E5ADEB" w14:textId="77777777" w:rsidR="009B08AE" w:rsidRPr="00694E22" w:rsidRDefault="00B36BB6" w:rsidP="009B08AE">
      <w:pPr>
        <w:jc w:val="left"/>
        <w:rPr>
          <w:rFonts w:ascii="Arial" w:hAnsi="Arial" w:cs="Arial"/>
          <w:sz w:val="14"/>
          <w:highlight w:val="yellow"/>
        </w:rPr>
      </w:pPr>
    </w:p>
    <w:p w14:paraId="4E4E0735" w14:textId="77777777" w:rsidR="009B08AE" w:rsidRPr="00694E22" w:rsidRDefault="00B36BB6" w:rsidP="009B08AE">
      <w:pPr>
        <w:jc w:val="left"/>
        <w:rPr>
          <w:rFonts w:ascii="Arial" w:hAnsi="Arial" w:cs="Arial"/>
          <w:sz w:val="14"/>
        </w:rPr>
      </w:pPr>
    </w:p>
    <w:p w14:paraId="2277593E" w14:textId="77777777" w:rsidR="009B08AE" w:rsidRPr="00694E22" w:rsidRDefault="00B36BB6" w:rsidP="009B08AE">
      <w:pPr>
        <w:jc w:val="left"/>
        <w:rPr>
          <w:rFonts w:ascii="Arial" w:hAnsi="Arial" w:cs="Arial"/>
          <w:sz w:val="14"/>
        </w:rPr>
      </w:pPr>
    </w:p>
    <w:p w14:paraId="57A762F5" w14:textId="77777777" w:rsidR="009B08AE" w:rsidRPr="00694E22" w:rsidRDefault="00B36BB6" w:rsidP="009B08AE">
      <w:pPr>
        <w:jc w:val="left"/>
        <w:rPr>
          <w:rFonts w:ascii="Arial" w:hAnsi="Arial" w:cs="Arial"/>
          <w:sz w:val="14"/>
        </w:rPr>
      </w:pPr>
    </w:p>
    <w:p w14:paraId="4B8C3D20" w14:textId="77777777" w:rsidR="009B08AE" w:rsidRPr="00694E22" w:rsidRDefault="00B36BB6" w:rsidP="009B08AE">
      <w:pPr>
        <w:jc w:val="left"/>
        <w:rPr>
          <w:rFonts w:ascii="Arial" w:hAnsi="Arial" w:cs="Arial"/>
          <w:sz w:val="14"/>
        </w:rPr>
      </w:pPr>
    </w:p>
    <w:p w14:paraId="5E11D295" w14:textId="77777777" w:rsidR="009B08AE" w:rsidRPr="00694E22" w:rsidRDefault="00B36BB6" w:rsidP="009B08AE">
      <w:pPr>
        <w:jc w:val="left"/>
        <w:rPr>
          <w:rFonts w:ascii="Arial" w:hAnsi="Arial" w:cs="Arial"/>
          <w:sz w:val="14"/>
        </w:rPr>
      </w:pPr>
    </w:p>
    <w:p w14:paraId="6CC895C9" w14:textId="77777777" w:rsidR="009B08AE" w:rsidRPr="00694E22" w:rsidRDefault="00C933C3" w:rsidP="009B08AE">
      <w:pPr>
        <w:spacing w:after="140" w:line="269" w:lineRule="auto"/>
        <w:jc w:val="left"/>
        <w:rPr>
          <w:rFonts w:ascii="Arial" w:hAnsi="Arial" w:cs="Arial"/>
          <w:b/>
          <w:sz w:val="20"/>
        </w:rPr>
      </w:pPr>
      <w:r w:rsidRPr="00694E22">
        <w:rPr>
          <w:rFonts w:ascii="Arial" w:hAnsi="Arial" w:cs="Arial"/>
          <w:b/>
          <w:sz w:val="20"/>
        </w:rPr>
        <w:t>Domaine d’application</w:t>
      </w:r>
    </w:p>
    <w:p w14:paraId="6627434B" w14:textId="77777777" w:rsidR="009B08AE" w:rsidRPr="00694E22" w:rsidRDefault="00C933C3" w:rsidP="009B08AE">
      <w:pPr>
        <w:spacing w:after="140" w:line="269" w:lineRule="auto"/>
        <w:jc w:val="left"/>
        <w:rPr>
          <w:rFonts w:ascii="Arial" w:hAnsi="Arial" w:cs="Arial"/>
        </w:rPr>
      </w:pPr>
      <w:r w:rsidRPr="00694E22">
        <w:rPr>
          <w:rFonts w:ascii="Arial" w:hAnsi="Arial" w:cs="Arial"/>
        </w:rPr>
        <w:t xml:space="preserve">Le KNX USB Interface est une interface de données entre un PC ou un ordinateur portable, et le bus d'installation KNX. Le connecteur USB est isolé du bus KNX par galvanisation. </w:t>
      </w:r>
    </w:p>
    <w:p w14:paraId="0B4D7714" w14:textId="77777777" w:rsidR="009B08AE" w:rsidRPr="00694E22" w:rsidRDefault="00C933C3" w:rsidP="009B08AE">
      <w:pPr>
        <w:spacing w:afterLines="140" w:after="336" w:line="269" w:lineRule="auto"/>
        <w:jc w:val="left"/>
        <w:rPr>
          <w:rFonts w:ascii="Arial" w:hAnsi="Arial" w:cs="Arial"/>
          <w:sz w:val="16"/>
        </w:rPr>
      </w:pPr>
      <w:r w:rsidRPr="00694E22">
        <w:rPr>
          <w:rFonts w:ascii="Arial" w:hAnsi="Arial" w:cs="Arial"/>
        </w:rPr>
        <w:t>Cet appareil est compatible avec le logiciel ETS</w:t>
      </w:r>
      <w:r w:rsidRPr="00694E22">
        <w:rPr>
          <w:rFonts w:ascii="Arial" w:hAnsi="Arial" w:cs="Arial"/>
          <w:vertAlign w:val="superscript"/>
        </w:rPr>
        <w:t>®</w:t>
      </w:r>
      <w:r w:rsidRPr="00694E22">
        <w:rPr>
          <w:rFonts w:ascii="Arial" w:hAnsi="Arial" w:cs="Arial"/>
        </w:rPr>
        <w:t xml:space="preserve"> version 3 (ou postérieure) et il prend en charge le format KNX EFF (Extended Frame Format). Les DEL de la face avant indiquent l'état de l'appareil et les erreurs de communication sur le bus</w:t>
      </w:r>
      <w:r w:rsidRPr="00694E22">
        <w:rPr>
          <w:rFonts w:ascii="Arial" w:hAnsi="Arial" w:cs="Arial"/>
          <w:sz w:val="16"/>
        </w:rPr>
        <w:t>.</w:t>
      </w:r>
    </w:p>
    <w:p w14:paraId="35DE0425" w14:textId="77777777" w:rsidR="009B08AE" w:rsidRPr="00694E22" w:rsidRDefault="00C933C3" w:rsidP="009B08AE">
      <w:pPr>
        <w:spacing w:after="0" w:line="269" w:lineRule="auto"/>
        <w:jc w:val="left"/>
        <w:rPr>
          <w:rFonts w:ascii="Arial" w:hAnsi="Arial" w:cs="Arial"/>
        </w:rPr>
      </w:pPr>
      <w:r w:rsidRPr="00694E22">
        <w:rPr>
          <w:rFonts w:ascii="Arial" w:hAnsi="Arial" w:cs="Arial"/>
          <w:highlight w:val="yellow"/>
        </w:rPr>
        <w:br w:type="column"/>
      </w:r>
    </w:p>
    <w:p w14:paraId="2151DD07" w14:textId="77777777" w:rsidR="009B08AE" w:rsidRPr="00694E22" w:rsidRDefault="00C933C3" w:rsidP="009B08AE">
      <w:pPr>
        <w:jc w:val="left"/>
        <w:rPr>
          <w:rFonts w:ascii="Arial" w:hAnsi="Arial" w:cs="Arial"/>
        </w:rPr>
      </w:pPr>
      <w:r w:rsidRPr="00694E22">
        <w:rPr>
          <w:rFonts w:ascii="Arial" w:hAnsi="Arial" w:cs="Arial"/>
          <w:b/>
          <w:sz w:val="20"/>
        </w:rPr>
        <w:t>Caractéristiques techniques</w:t>
      </w:r>
    </w:p>
    <w:p w14:paraId="5C992A5C" w14:textId="77777777" w:rsidR="009B08AE" w:rsidRPr="00694E22" w:rsidRDefault="00C933C3" w:rsidP="009B08AE">
      <w:pPr>
        <w:spacing w:after="0" w:line="269" w:lineRule="auto"/>
        <w:jc w:val="left"/>
        <w:rPr>
          <w:rFonts w:ascii="Arial" w:hAnsi="Arial" w:cs="Arial"/>
        </w:rPr>
      </w:pPr>
      <w:r w:rsidRPr="00694E22">
        <w:rPr>
          <w:rFonts w:ascii="Arial" w:hAnsi="Arial" w:cs="Arial"/>
        </w:rPr>
        <w:t>Sécurité électrique</w:t>
      </w:r>
    </w:p>
    <w:p w14:paraId="7AFAFCEF" w14:textId="77777777" w:rsidR="009B08AE" w:rsidRPr="00694E22" w:rsidRDefault="00C933C3" w:rsidP="009B08AE">
      <w:pPr>
        <w:pStyle w:val="Listenabsatz"/>
        <w:numPr>
          <w:ilvl w:val="0"/>
          <w:numId w:val="3"/>
        </w:numPr>
        <w:jc w:val="left"/>
        <w:rPr>
          <w:rFonts w:ascii="Arial" w:hAnsi="Arial" w:cs="Arial"/>
        </w:rPr>
      </w:pPr>
      <w:r w:rsidRPr="00694E22">
        <w:rPr>
          <w:rFonts w:ascii="Arial" w:hAnsi="Arial" w:cs="Arial"/>
        </w:rPr>
        <w:t>Protection (selon EN 60529) : IP 20</w:t>
      </w:r>
    </w:p>
    <w:p w14:paraId="09C66426" w14:textId="77777777" w:rsidR="009B08AE" w:rsidRPr="00694E22" w:rsidRDefault="00C933C3" w:rsidP="009B08AE">
      <w:pPr>
        <w:spacing w:after="0" w:line="269" w:lineRule="auto"/>
        <w:jc w:val="left"/>
        <w:rPr>
          <w:rFonts w:ascii="Arial" w:hAnsi="Arial" w:cs="Arial"/>
        </w:rPr>
      </w:pPr>
      <w:r w:rsidRPr="00694E22">
        <w:rPr>
          <w:rFonts w:ascii="Arial" w:hAnsi="Arial" w:cs="Arial"/>
        </w:rPr>
        <w:t>Exigences environnementales</w:t>
      </w:r>
    </w:p>
    <w:p w14:paraId="1AFCBB15" w14:textId="30547F48" w:rsidR="009B08AE" w:rsidRPr="00694E22" w:rsidRDefault="00C933C3" w:rsidP="009B08AE">
      <w:pPr>
        <w:pStyle w:val="Listenabsatz"/>
        <w:numPr>
          <w:ilvl w:val="0"/>
          <w:numId w:val="3"/>
        </w:numPr>
        <w:jc w:val="left"/>
        <w:rPr>
          <w:rFonts w:ascii="Arial" w:hAnsi="Arial" w:cs="Arial"/>
        </w:rPr>
      </w:pPr>
      <w:r w:rsidRPr="00694E22">
        <w:rPr>
          <w:rFonts w:ascii="Arial" w:hAnsi="Arial" w:cs="Arial"/>
        </w:rPr>
        <w:t xml:space="preserve">Temp. </w:t>
      </w:r>
      <w:proofErr w:type="gramStart"/>
      <w:r w:rsidRPr="00694E22">
        <w:rPr>
          <w:rFonts w:ascii="Arial" w:hAnsi="Arial" w:cs="Arial"/>
        </w:rPr>
        <w:t>de</w:t>
      </w:r>
      <w:proofErr w:type="gramEnd"/>
      <w:r w:rsidRPr="00694E22">
        <w:rPr>
          <w:rFonts w:ascii="Arial" w:hAnsi="Arial" w:cs="Arial"/>
        </w:rPr>
        <w:t xml:space="preserve"> fonctionnement ambiante : </w:t>
      </w:r>
      <w:r w:rsidR="00917CB8">
        <w:rPr>
          <w:rFonts w:ascii="Arial" w:hAnsi="Arial" w:cs="Arial"/>
        </w:rPr>
        <w:br/>
      </w:r>
      <w:r w:rsidRPr="00694E22">
        <w:rPr>
          <w:rFonts w:ascii="Arial" w:hAnsi="Arial" w:cs="Arial"/>
        </w:rPr>
        <w:t>- 5 ... + 45 °C</w:t>
      </w:r>
    </w:p>
    <w:p w14:paraId="6CA1CDB9" w14:textId="34A3C918" w:rsidR="009B08AE" w:rsidRPr="00694E22" w:rsidRDefault="00C933C3" w:rsidP="009B08AE">
      <w:pPr>
        <w:pStyle w:val="Listenabsatz"/>
        <w:numPr>
          <w:ilvl w:val="0"/>
          <w:numId w:val="3"/>
        </w:numPr>
        <w:jc w:val="left"/>
        <w:rPr>
          <w:rFonts w:ascii="Arial" w:hAnsi="Arial" w:cs="Arial"/>
        </w:rPr>
      </w:pPr>
      <w:r w:rsidRPr="00694E22">
        <w:rPr>
          <w:rFonts w:ascii="Arial" w:hAnsi="Arial" w:cs="Arial"/>
        </w:rPr>
        <w:t xml:space="preserve">Temp. </w:t>
      </w:r>
      <w:proofErr w:type="gramStart"/>
      <w:r w:rsidRPr="00694E22">
        <w:rPr>
          <w:rFonts w:ascii="Arial" w:hAnsi="Arial" w:cs="Arial"/>
        </w:rPr>
        <w:t>ambiante</w:t>
      </w:r>
      <w:proofErr w:type="gramEnd"/>
      <w:r w:rsidRPr="00694E22">
        <w:rPr>
          <w:rFonts w:ascii="Arial" w:hAnsi="Arial" w:cs="Arial"/>
        </w:rPr>
        <w:t xml:space="preserve"> hors fonctionnement : </w:t>
      </w:r>
      <w:r w:rsidR="00917CB8">
        <w:rPr>
          <w:rFonts w:ascii="Arial" w:hAnsi="Arial" w:cs="Arial"/>
        </w:rPr>
        <w:br/>
      </w:r>
      <w:r w:rsidRPr="00694E22">
        <w:rPr>
          <w:rFonts w:ascii="Arial" w:hAnsi="Arial" w:cs="Arial"/>
        </w:rPr>
        <w:t>- 25 ... + 70 °C</w:t>
      </w:r>
    </w:p>
    <w:p w14:paraId="165E1BC9" w14:textId="77777777" w:rsidR="009B08AE" w:rsidRPr="00694E22" w:rsidRDefault="00C933C3" w:rsidP="009B08AE">
      <w:pPr>
        <w:pStyle w:val="Listenabsatz"/>
        <w:numPr>
          <w:ilvl w:val="0"/>
          <w:numId w:val="3"/>
        </w:numPr>
        <w:jc w:val="left"/>
        <w:rPr>
          <w:rFonts w:ascii="Arial" w:hAnsi="Arial" w:cs="Arial"/>
        </w:rPr>
      </w:pPr>
      <w:r w:rsidRPr="00694E22">
        <w:rPr>
          <w:rFonts w:ascii="Arial" w:hAnsi="Arial" w:cs="Arial"/>
        </w:rPr>
        <w:t xml:space="preserve">Humidité </w:t>
      </w:r>
      <w:proofErr w:type="spellStart"/>
      <w:r w:rsidRPr="00694E22">
        <w:rPr>
          <w:rFonts w:ascii="Arial" w:hAnsi="Arial" w:cs="Arial"/>
        </w:rPr>
        <w:t>rel</w:t>
      </w:r>
      <w:proofErr w:type="spellEnd"/>
      <w:r w:rsidRPr="00694E22">
        <w:rPr>
          <w:rFonts w:ascii="Arial" w:hAnsi="Arial" w:cs="Arial"/>
        </w:rPr>
        <w:t xml:space="preserve">. (sans </w:t>
      </w:r>
      <w:proofErr w:type="spellStart"/>
      <w:r w:rsidRPr="00694E22">
        <w:rPr>
          <w:rFonts w:ascii="Arial" w:hAnsi="Arial" w:cs="Arial"/>
        </w:rPr>
        <w:t>condens</w:t>
      </w:r>
      <w:proofErr w:type="spellEnd"/>
      <w:r w:rsidRPr="00694E22">
        <w:rPr>
          <w:rFonts w:ascii="Arial" w:hAnsi="Arial" w:cs="Arial"/>
        </w:rPr>
        <w:t>.) : 5 % … 93 %</w:t>
      </w:r>
    </w:p>
    <w:p w14:paraId="335C9EF3" w14:textId="77777777" w:rsidR="009B08AE" w:rsidRPr="00694E22" w:rsidRDefault="00C933C3" w:rsidP="009B08AE">
      <w:pPr>
        <w:spacing w:after="0" w:line="269" w:lineRule="auto"/>
        <w:jc w:val="left"/>
        <w:rPr>
          <w:rFonts w:ascii="Arial" w:hAnsi="Arial" w:cs="Arial"/>
        </w:rPr>
      </w:pPr>
      <w:r w:rsidRPr="00694E22">
        <w:rPr>
          <w:rFonts w:ascii="Arial" w:hAnsi="Arial" w:cs="Arial"/>
        </w:rPr>
        <w:t>Données mécaniques</w:t>
      </w:r>
    </w:p>
    <w:p w14:paraId="034A9B36" w14:textId="77777777" w:rsidR="009B08AE" w:rsidRPr="00694E22" w:rsidRDefault="00C933C3" w:rsidP="009B08AE">
      <w:pPr>
        <w:pStyle w:val="Listenabsatz"/>
        <w:numPr>
          <w:ilvl w:val="0"/>
          <w:numId w:val="3"/>
        </w:numPr>
        <w:jc w:val="left"/>
        <w:rPr>
          <w:rFonts w:ascii="Arial" w:hAnsi="Arial" w:cs="Arial"/>
        </w:rPr>
      </w:pPr>
      <w:r w:rsidRPr="00694E22">
        <w:rPr>
          <w:rFonts w:ascii="Arial" w:hAnsi="Arial" w:cs="Arial"/>
        </w:rPr>
        <w:t>Boîtier : plastique (PC)</w:t>
      </w:r>
    </w:p>
    <w:p w14:paraId="60310C4E" w14:textId="77777777" w:rsidR="009B08AE" w:rsidRPr="00694E22" w:rsidRDefault="00C933C3" w:rsidP="009B08AE">
      <w:pPr>
        <w:pStyle w:val="Listenabsatz"/>
        <w:numPr>
          <w:ilvl w:val="0"/>
          <w:numId w:val="3"/>
        </w:numPr>
        <w:jc w:val="left"/>
        <w:rPr>
          <w:rFonts w:ascii="Arial" w:hAnsi="Arial" w:cs="Arial"/>
        </w:rPr>
      </w:pPr>
      <w:r w:rsidRPr="00694E22">
        <w:rPr>
          <w:rFonts w:ascii="Arial" w:hAnsi="Arial" w:cs="Arial"/>
        </w:rPr>
        <w:t>Appareil sur rail DIN, largeur : 1 unité (18 mm)</w:t>
      </w:r>
    </w:p>
    <w:p w14:paraId="54B1F430" w14:textId="77777777" w:rsidR="009B08AE" w:rsidRPr="00694E22" w:rsidRDefault="00C933C3" w:rsidP="009B08AE">
      <w:pPr>
        <w:pStyle w:val="Listenabsatz"/>
        <w:numPr>
          <w:ilvl w:val="0"/>
          <w:numId w:val="3"/>
        </w:numPr>
        <w:jc w:val="left"/>
        <w:rPr>
          <w:rFonts w:ascii="Arial" w:hAnsi="Arial" w:cs="Arial"/>
        </w:rPr>
      </w:pPr>
      <w:r w:rsidRPr="00694E22">
        <w:rPr>
          <w:rFonts w:ascii="Arial" w:hAnsi="Arial" w:cs="Arial"/>
        </w:rPr>
        <w:t>Poids : environ 40 g</w:t>
      </w:r>
    </w:p>
    <w:p w14:paraId="49F1BCD7" w14:textId="77777777" w:rsidR="009B08AE" w:rsidRPr="00694E22" w:rsidRDefault="00C933C3" w:rsidP="009B08AE">
      <w:pPr>
        <w:spacing w:after="0" w:line="269" w:lineRule="auto"/>
        <w:jc w:val="left"/>
        <w:rPr>
          <w:rFonts w:ascii="Arial" w:hAnsi="Arial" w:cs="Arial"/>
        </w:rPr>
      </w:pPr>
      <w:r w:rsidRPr="00694E22">
        <w:rPr>
          <w:rFonts w:ascii="Arial" w:hAnsi="Arial" w:cs="Arial"/>
        </w:rPr>
        <w:t>Indicateurs</w:t>
      </w:r>
    </w:p>
    <w:p w14:paraId="59E6510E" w14:textId="77777777" w:rsidR="009B08AE" w:rsidRPr="00694E22" w:rsidRDefault="00C933C3" w:rsidP="009B08AE">
      <w:pPr>
        <w:pStyle w:val="Listenabsatz"/>
        <w:numPr>
          <w:ilvl w:val="0"/>
          <w:numId w:val="3"/>
        </w:numPr>
        <w:jc w:val="left"/>
        <w:rPr>
          <w:rFonts w:ascii="Arial" w:hAnsi="Arial" w:cs="Arial"/>
        </w:rPr>
      </w:pPr>
      <w:r w:rsidRPr="00694E22">
        <w:rPr>
          <w:rFonts w:ascii="Arial" w:hAnsi="Arial" w:cs="Arial"/>
        </w:rPr>
        <w:t>2 DEL multicolores</w:t>
      </w:r>
    </w:p>
    <w:p w14:paraId="73C074D4" w14:textId="77777777" w:rsidR="009B08AE" w:rsidRPr="00694E22" w:rsidRDefault="00C933C3" w:rsidP="009B08AE">
      <w:pPr>
        <w:spacing w:after="0" w:line="269" w:lineRule="auto"/>
        <w:jc w:val="left"/>
        <w:rPr>
          <w:rFonts w:ascii="Arial" w:hAnsi="Arial" w:cs="Arial"/>
        </w:rPr>
      </w:pPr>
      <w:r w:rsidRPr="00694E22">
        <w:rPr>
          <w:rFonts w:ascii="Arial" w:hAnsi="Arial" w:cs="Arial"/>
        </w:rPr>
        <w:t>KNX</w:t>
      </w:r>
    </w:p>
    <w:p w14:paraId="394ED4B0" w14:textId="77777777" w:rsidR="009B08AE" w:rsidRPr="00694E22" w:rsidRDefault="00C933C3" w:rsidP="009B08AE">
      <w:pPr>
        <w:pStyle w:val="Listenabsatz"/>
        <w:numPr>
          <w:ilvl w:val="0"/>
          <w:numId w:val="3"/>
        </w:numPr>
        <w:jc w:val="left"/>
        <w:rPr>
          <w:rFonts w:ascii="Arial" w:hAnsi="Arial" w:cs="Arial"/>
          <w:color w:val="auto"/>
        </w:rPr>
      </w:pPr>
      <w:r w:rsidRPr="00694E22">
        <w:rPr>
          <w:rFonts w:ascii="Arial" w:hAnsi="Arial" w:cs="Arial"/>
          <w:color w:val="auto"/>
        </w:rPr>
        <w:t>Média : paire torsadée (TP)</w:t>
      </w:r>
    </w:p>
    <w:p w14:paraId="20423E87" w14:textId="77777777" w:rsidR="009B08AE" w:rsidRPr="00694E22" w:rsidRDefault="00C933C3" w:rsidP="009B08AE">
      <w:pPr>
        <w:pStyle w:val="Listenabsatz"/>
        <w:numPr>
          <w:ilvl w:val="0"/>
          <w:numId w:val="3"/>
        </w:numPr>
        <w:jc w:val="left"/>
        <w:rPr>
          <w:rFonts w:ascii="Arial" w:hAnsi="Arial" w:cs="Arial"/>
          <w:color w:val="auto"/>
        </w:rPr>
      </w:pPr>
      <w:r w:rsidRPr="00694E22">
        <w:rPr>
          <w:rFonts w:ascii="Arial" w:hAnsi="Arial" w:cs="Arial"/>
          <w:color w:val="auto"/>
        </w:rPr>
        <w:t>Protocole de l'interface : HID/</w:t>
      </w:r>
      <w:proofErr w:type="spellStart"/>
      <w:r w:rsidRPr="00694E22">
        <w:rPr>
          <w:rFonts w:ascii="Arial" w:hAnsi="Arial" w:cs="Arial"/>
          <w:color w:val="auto"/>
        </w:rPr>
        <w:t>cEMI</w:t>
      </w:r>
      <w:proofErr w:type="spellEnd"/>
    </w:p>
    <w:p w14:paraId="28658BAC" w14:textId="77777777" w:rsidR="009B08AE" w:rsidRPr="00694E22" w:rsidRDefault="00C933C3" w:rsidP="009B08AE">
      <w:pPr>
        <w:pStyle w:val="Listenabsatz"/>
        <w:numPr>
          <w:ilvl w:val="0"/>
          <w:numId w:val="3"/>
        </w:numPr>
        <w:jc w:val="left"/>
        <w:rPr>
          <w:rFonts w:ascii="Arial" w:hAnsi="Arial" w:cs="Arial"/>
          <w:color w:val="auto"/>
        </w:rPr>
      </w:pPr>
      <w:r w:rsidRPr="00694E22">
        <w:rPr>
          <w:rFonts w:ascii="Arial" w:hAnsi="Arial" w:cs="Arial"/>
          <w:color w:val="auto"/>
        </w:rPr>
        <w:t>Longueur APDU maxi : 55</w:t>
      </w:r>
    </w:p>
    <w:p w14:paraId="5AAC1C06" w14:textId="77777777" w:rsidR="009B08AE" w:rsidRPr="00694E22" w:rsidRDefault="00C933C3" w:rsidP="009B08AE">
      <w:pPr>
        <w:spacing w:after="0" w:line="269" w:lineRule="auto"/>
        <w:jc w:val="left"/>
        <w:rPr>
          <w:rFonts w:ascii="Arial" w:hAnsi="Arial" w:cs="Arial"/>
        </w:rPr>
      </w:pPr>
      <w:r w:rsidRPr="00694E22">
        <w:rPr>
          <w:rFonts w:ascii="Arial" w:hAnsi="Arial" w:cs="Arial"/>
        </w:rPr>
        <w:t>Alimentation</w:t>
      </w:r>
    </w:p>
    <w:p w14:paraId="17BC0A84" w14:textId="77777777" w:rsidR="009B08AE" w:rsidRPr="00694E22" w:rsidRDefault="00C933C3" w:rsidP="009B08AE">
      <w:pPr>
        <w:pStyle w:val="Listenabsatz"/>
        <w:numPr>
          <w:ilvl w:val="0"/>
          <w:numId w:val="3"/>
        </w:numPr>
        <w:jc w:val="left"/>
        <w:rPr>
          <w:rFonts w:ascii="Arial" w:hAnsi="Arial" w:cs="Arial"/>
        </w:rPr>
      </w:pPr>
      <w:r w:rsidRPr="00694E22">
        <w:rPr>
          <w:rFonts w:ascii="Arial" w:hAnsi="Arial" w:cs="Arial"/>
        </w:rPr>
        <w:t>USB &lt; 100 mW</w:t>
      </w:r>
    </w:p>
    <w:p w14:paraId="23EC38DB" w14:textId="77777777" w:rsidR="009B08AE" w:rsidRPr="00694E22" w:rsidRDefault="00C933C3" w:rsidP="009B08AE">
      <w:pPr>
        <w:pStyle w:val="Listenabsatz"/>
        <w:numPr>
          <w:ilvl w:val="0"/>
          <w:numId w:val="3"/>
        </w:numPr>
        <w:jc w:val="left"/>
        <w:rPr>
          <w:rFonts w:ascii="Arial" w:hAnsi="Arial" w:cs="Arial"/>
        </w:rPr>
      </w:pPr>
      <w:r w:rsidRPr="00694E22">
        <w:rPr>
          <w:rFonts w:ascii="Arial" w:hAnsi="Arial" w:cs="Arial"/>
        </w:rPr>
        <w:t>KNX &lt; 100 mW</w:t>
      </w:r>
    </w:p>
    <w:p w14:paraId="384DE74D" w14:textId="77777777" w:rsidR="009B08AE" w:rsidRPr="00694E22" w:rsidRDefault="00C933C3" w:rsidP="009B08AE">
      <w:pPr>
        <w:spacing w:after="0" w:line="269" w:lineRule="auto"/>
        <w:jc w:val="left"/>
        <w:rPr>
          <w:rFonts w:ascii="Arial" w:hAnsi="Arial" w:cs="Arial"/>
        </w:rPr>
      </w:pPr>
      <w:r w:rsidRPr="00694E22">
        <w:rPr>
          <w:rFonts w:ascii="Arial" w:hAnsi="Arial" w:cs="Arial"/>
        </w:rPr>
        <w:t>Connecteurs</w:t>
      </w:r>
    </w:p>
    <w:p w14:paraId="1FAF423A" w14:textId="77777777" w:rsidR="009B08AE" w:rsidRPr="00694E22" w:rsidRDefault="00C933C3" w:rsidP="009B08AE">
      <w:pPr>
        <w:pStyle w:val="Listenabsatz"/>
        <w:numPr>
          <w:ilvl w:val="0"/>
          <w:numId w:val="3"/>
        </w:numPr>
        <w:jc w:val="left"/>
        <w:rPr>
          <w:rFonts w:ascii="Arial" w:hAnsi="Arial" w:cs="Arial"/>
          <w:color w:val="auto"/>
        </w:rPr>
      </w:pPr>
      <w:r w:rsidRPr="00694E22">
        <w:rPr>
          <w:rFonts w:ascii="Arial" w:hAnsi="Arial" w:cs="Arial"/>
          <w:color w:val="auto"/>
        </w:rPr>
        <w:t>Connecteur pour bus TP KNX (rouge/noir)</w:t>
      </w:r>
    </w:p>
    <w:p w14:paraId="218C68F7" w14:textId="77777777" w:rsidR="009B08AE" w:rsidRPr="00694E22" w:rsidRDefault="00C933C3" w:rsidP="009B08AE">
      <w:pPr>
        <w:pStyle w:val="Listenabsatz"/>
        <w:numPr>
          <w:ilvl w:val="0"/>
          <w:numId w:val="3"/>
        </w:numPr>
        <w:jc w:val="left"/>
        <w:rPr>
          <w:rFonts w:ascii="Arial" w:hAnsi="Arial" w:cs="Arial"/>
          <w:color w:val="auto"/>
        </w:rPr>
      </w:pPr>
      <w:r w:rsidRPr="00694E22">
        <w:rPr>
          <w:rFonts w:ascii="Arial" w:hAnsi="Arial" w:cs="Arial"/>
          <w:color w:val="auto"/>
        </w:rPr>
        <w:t>USB : Connecteur de type B</w:t>
      </w:r>
    </w:p>
    <w:p w14:paraId="22A3808F" w14:textId="77777777" w:rsidR="009B08AE" w:rsidRPr="00694E22" w:rsidRDefault="00C933C3" w:rsidP="009B08AE">
      <w:pPr>
        <w:pStyle w:val="Listenabsatz"/>
        <w:numPr>
          <w:ilvl w:val="0"/>
          <w:numId w:val="3"/>
        </w:numPr>
        <w:jc w:val="left"/>
        <w:rPr>
          <w:rFonts w:ascii="Arial" w:hAnsi="Arial" w:cs="Arial"/>
          <w:color w:val="auto"/>
        </w:rPr>
      </w:pPr>
      <w:r w:rsidRPr="00694E22">
        <w:rPr>
          <w:rFonts w:ascii="Arial" w:hAnsi="Arial" w:cs="Arial"/>
          <w:color w:val="auto"/>
        </w:rPr>
        <w:t>Longueur maxi de câble : 5 m</w:t>
      </w:r>
    </w:p>
    <w:p w14:paraId="7587A398" w14:textId="77777777" w:rsidR="009B08AE" w:rsidRPr="00694E22" w:rsidRDefault="00B36BB6" w:rsidP="009B08AE">
      <w:pPr>
        <w:spacing w:after="0" w:line="269" w:lineRule="auto"/>
        <w:ind w:left="357"/>
        <w:jc w:val="left"/>
        <w:rPr>
          <w:rFonts w:ascii="Arial" w:hAnsi="Arial" w:cs="Arial"/>
          <w:color w:val="auto"/>
        </w:rPr>
      </w:pPr>
    </w:p>
    <w:p w14:paraId="6F9C0084" w14:textId="77777777" w:rsidR="009B08AE" w:rsidRPr="00694E22" w:rsidRDefault="00C933C3" w:rsidP="009B08AE">
      <w:pPr>
        <w:spacing w:after="0" w:line="269" w:lineRule="auto"/>
        <w:ind w:left="-11"/>
        <w:jc w:val="left"/>
        <w:rPr>
          <w:rFonts w:ascii="Arial" w:hAnsi="Arial" w:cs="Arial"/>
          <w:b/>
          <w:sz w:val="20"/>
        </w:rPr>
      </w:pPr>
      <w:r w:rsidRPr="00694E22">
        <w:rPr>
          <w:rFonts w:ascii="Arial" w:hAnsi="Arial" w:cs="Arial"/>
          <w:b/>
          <w:sz w:val="20"/>
        </w:rPr>
        <w:t>Consignes d'installation</w:t>
      </w:r>
    </w:p>
    <w:p w14:paraId="4ECCC35C" w14:textId="77777777" w:rsidR="009B08AE" w:rsidRPr="00694E22" w:rsidRDefault="00C933C3" w:rsidP="009B08AE">
      <w:pPr>
        <w:spacing w:after="140" w:line="269" w:lineRule="auto"/>
        <w:jc w:val="left"/>
        <w:rPr>
          <w:rFonts w:ascii="Arial" w:hAnsi="Arial" w:cs="Arial"/>
        </w:rPr>
      </w:pPr>
      <w:r w:rsidRPr="00694E22">
        <w:rPr>
          <w:rFonts w:ascii="Arial" w:hAnsi="Arial" w:cs="Arial"/>
        </w:rPr>
        <w:t>L'appareil peut être installé de manière permanente en intérieur, dans un lieu sec, ou dans des tableaux de distribution avec rail DIN.</w:t>
      </w:r>
    </w:p>
    <w:p w14:paraId="206F808F" w14:textId="77777777" w:rsidR="009B08AE" w:rsidRPr="00694E22" w:rsidRDefault="00C933C3" w:rsidP="009B08AE">
      <w:pPr>
        <w:spacing w:after="0" w:line="240" w:lineRule="auto"/>
        <w:ind w:left="-11"/>
        <w:jc w:val="left"/>
        <w:rPr>
          <w:rFonts w:ascii="Arial" w:hAnsi="Arial" w:cs="Arial"/>
          <w:color w:val="auto"/>
          <w:sz w:val="16"/>
        </w:rPr>
      </w:pPr>
      <w:r w:rsidRPr="00694E22">
        <w:rPr>
          <w:rFonts w:ascii="Arial" w:hAnsi="Arial" w:cs="Arial"/>
          <w:color w:val="auto"/>
          <w:sz w:val="16"/>
        </w:rPr>
        <w:br w:type="column"/>
      </w:r>
    </w:p>
    <w:p w14:paraId="70A3A325" w14:textId="77777777" w:rsidR="009B08AE" w:rsidRPr="00694E22" w:rsidRDefault="00C933C3" w:rsidP="009B08AE">
      <w:pPr>
        <w:spacing w:after="0"/>
        <w:jc w:val="left"/>
        <w:rPr>
          <w:rFonts w:ascii="Arial" w:hAnsi="Arial" w:cs="Arial"/>
          <w:color w:val="auto"/>
          <w:sz w:val="16"/>
        </w:rPr>
      </w:pPr>
      <w:r w:rsidRPr="00694E22">
        <w:rPr>
          <w:rFonts w:ascii="Arial" w:hAnsi="Arial" w:cs="Arial"/>
          <w:noProof/>
          <w:lang w:val="de-DE"/>
        </w:rPr>
        <mc:AlternateContent>
          <mc:Choice Requires="wps">
            <w:drawing>
              <wp:anchor distT="0" distB="0" distL="114300" distR="114300" simplePos="0" relativeHeight="251716608" behindDoc="0" locked="0" layoutInCell="1" allowOverlap="1" wp14:anchorId="478EAF83" wp14:editId="5675FAE3">
                <wp:simplePos x="0" y="0"/>
                <wp:positionH relativeFrom="column">
                  <wp:align>left</wp:align>
                </wp:positionH>
                <wp:positionV relativeFrom="paragraph">
                  <wp:posOffset>9525</wp:posOffset>
                </wp:positionV>
                <wp:extent cx="2984206" cy="1962150"/>
                <wp:effectExtent l="0" t="0" r="0" b="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206" cy="1962150"/>
                        </a:xfrm>
                        <a:prstGeom prst="rect">
                          <a:avLst/>
                        </a:prstGeom>
                        <a:noFill/>
                        <a:ln w="25400">
                          <a:solidFill>
                            <a:schemeClr val="tx1"/>
                          </a:solidFill>
                          <a:miter lim="800000"/>
                          <a:headEnd/>
                          <a:tailEnd/>
                        </a:ln>
                      </wps:spPr>
                      <wps:txbx>
                        <w:txbxContent>
                          <w:p w14:paraId="52184AAB" w14:textId="22366B67" w:rsidR="009B08AE" w:rsidRPr="00C15750" w:rsidRDefault="00C933C3" w:rsidP="009B08AE">
                            <w:pPr>
                              <w:ind w:firstLine="360"/>
                              <w:jc w:val="left"/>
                              <w:rPr>
                                <w:rFonts w:ascii="Arial" w:hAnsi="Arial" w:cs="Arial"/>
                                <w:b/>
                                <w:color w:val="auto"/>
                              </w:rPr>
                            </w:pPr>
                            <w:r>
                              <w:rPr>
                                <w:noProof/>
                                <w:lang w:val="de-DE"/>
                              </w:rPr>
                              <w:drawing>
                                <wp:inline distT="0" distB="0" distL="0" distR="0" wp14:anchorId="1B7CCD86" wp14:editId="1DE55038">
                                  <wp:extent cx="398834" cy="336974"/>
                                  <wp:effectExtent l="0" t="0" r="1270" b="6350"/>
                                  <wp:docPr id="44"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_Vorsicht.png"/>
                                          <pic:cNvPicPr/>
                                        </pic:nvPicPr>
                                        <pic:blipFill>
                                          <a:blip r:embed="rId31">
                                            <a:extLst>
                                              <a:ext uri="{28A0092B-C50C-407E-A947-70E740481C1C}">
                                                <a14:useLocalDpi xmlns:a14="http://schemas.microsoft.com/office/drawing/2010/main" val="0"/>
                                              </a:ext>
                                            </a:extLst>
                                          </a:blip>
                                          <a:stretch>
                                            <a:fillRect/>
                                          </a:stretch>
                                        </pic:blipFill>
                                        <pic:spPr>
                                          <a:xfrm>
                                            <a:off x="0" y="0"/>
                                            <a:ext cx="403434" cy="340861"/>
                                          </a:xfrm>
                                          <a:prstGeom prst="rect">
                                            <a:avLst/>
                                          </a:prstGeom>
                                        </pic:spPr>
                                      </pic:pic>
                                    </a:graphicData>
                                  </a:graphic>
                                </wp:inline>
                              </w:drawing>
                            </w:r>
                            <w:r w:rsidR="0021339F">
                              <w:rPr>
                                <w:rFonts w:ascii="Arial" w:hAnsi="Arial" w:cs="Arial"/>
                                <w:b/>
                                <w:color w:val="auto"/>
                              </w:rPr>
                              <w:t xml:space="preserve">   </w:t>
                            </w:r>
                            <w:r>
                              <w:rPr>
                                <w:rFonts w:ascii="Arial" w:hAnsi="Arial" w:cs="Arial"/>
                                <w:b/>
                                <w:color w:val="auto"/>
                              </w:rPr>
                              <w:t>AVERTISSEMENT</w:t>
                            </w:r>
                          </w:p>
                          <w:p w14:paraId="08F571C5" w14:textId="77777777" w:rsidR="009B08AE" w:rsidRPr="00F511AA" w:rsidRDefault="00C933C3" w:rsidP="009B08AE">
                            <w:pPr>
                              <w:pStyle w:val="Listenabsatz"/>
                              <w:numPr>
                                <w:ilvl w:val="0"/>
                                <w:numId w:val="3"/>
                              </w:numPr>
                              <w:ind w:left="284" w:hanging="218"/>
                              <w:jc w:val="left"/>
                              <w:rPr>
                                <w:rFonts w:ascii="Arial" w:hAnsi="Arial" w:cs="Arial"/>
                              </w:rPr>
                            </w:pPr>
                            <w:r>
                              <w:rPr>
                                <w:rFonts w:ascii="Arial" w:hAnsi="Arial" w:cs="Arial"/>
                              </w:rPr>
                              <w:t>L'appareil doit être installé et mis en service par un électricien certifié.</w:t>
                            </w:r>
                          </w:p>
                          <w:p w14:paraId="4B1A3868" w14:textId="77777777" w:rsidR="009B08AE" w:rsidRPr="009F021B" w:rsidRDefault="00C933C3" w:rsidP="009B08AE">
                            <w:pPr>
                              <w:pStyle w:val="Listenabsatz"/>
                              <w:numPr>
                                <w:ilvl w:val="0"/>
                                <w:numId w:val="3"/>
                              </w:numPr>
                              <w:ind w:left="284" w:hanging="218"/>
                              <w:jc w:val="left"/>
                              <w:rPr>
                                <w:rFonts w:ascii="Arial" w:hAnsi="Arial" w:cs="Arial"/>
                              </w:rPr>
                            </w:pPr>
                            <w:r>
                              <w:rPr>
                                <w:rFonts w:ascii="Arial" w:hAnsi="Arial" w:cs="Arial"/>
                              </w:rPr>
                              <w:t>Les règles de sécurité en vigueur doivent être respectées.</w:t>
                            </w:r>
                          </w:p>
                          <w:p w14:paraId="47F2BD35" w14:textId="77777777" w:rsidR="009B08AE" w:rsidRPr="009F021B" w:rsidRDefault="00C933C3" w:rsidP="009B08AE">
                            <w:pPr>
                              <w:pStyle w:val="Listenabsatz"/>
                              <w:numPr>
                                <w:ilvl w:val="0"/>
                                <w:numId w:val="3"/>
                              </w:numPr>
                              <w:ind w:left="284" w:hanging="218"/>
                              <w:jc w:val="left"/>
                              <w:rPr>
                                <w:rFonts w:ascii="Arial" w:hAnsi="Arial" w:cs="Arial"/>
                              </w:rPr>
                            </w:pPr>
                            <w:r>
                              <w:rPr>
                                <w:rFonts w:ascii="Arial" w:hAnsi="Arial" w:cs="Arial"/>
                              </w:rPr>
                              <w:t>L'appareil ne doit pas être ouvert.</w:t>
                            </w:r>
                          </w:p>
                          <w:p w14:paraId="46516269" w14:textId="77777777" w:rsidR="009B08AE" w:rsidRPr="00017689" w:rsidRDefault="00C933C3" w:rsidP="009B08AE">
                            <w:pPr>
                              <w:pStyle w:val="Listenabsatz"/>
                              <w:numPr>
                                <w:ilvl w:val="0"/>
                                <w:numId w:val="3"/>
                              </w:numPr>
                              <w:ind w:left="284" w:hanging="218"/>
                              <w:jc w:val="left"/>
                            </w:pPr>
                            <w:r>
                              <w:rPr>
                                <w:rFonts w:ascii="Arial" w:hAnsi="Arial" w:cs="Arial"/>
                              </w:rPr>
                              <w:t>Pour la planification et la construction des installations électriques, suivre les directives, réglementations et normes en vigueur dans le pays.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EAF83" id="_x0000_s1039" type="#_x0000_t202" style="position:absolute;margin-left:0;margin-top:.75pt;width:235pt;height:154.5pt;z-index:25171660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" filled="f" strokecolor="black [3213]" strokeweight="2pt">
                <v:textbox>
                  <w:txbxContent>
                    <w:p w14:paraId="52184AAB" w14:textId="22366B67" w:rsidR="009B08AE" w:rsidRPr="00C15750" w:rsidRDefault="00C933C3" w:rsidP="009B08AE">
                      <w:pPr>
                        <w:ind w:firstLine="360"/>
                        <w:jc w:val="left"/>
                        <w:rPr>
                          <w:rFonts w:ascii="Arial" w:hAnsi="Arial" w:cs="Arial"/>
                          <w:b/>
                          <w:color w:val="auto"/>
                        </w:rPr>
                      </w:pPr>
                      <w:r>
                        <w:rPr>
                          <w:noProof/>
                          <w:lang w:val="de-DE"/>
                        </w:rPr>
                        <w:drawing>
                          <wp:inline distT="0" distB="0" distL="0" distR="0" wp14:anchorId="1B7CCD86" wp14:editId="1DE55038">
                            <wp:extent cx="398834" cy="336974"/>
                            <wp:effectExtent l="0" t="0" r="1270" b="6350"/>
                            <wp:docPr id="44"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_Vorsicht.png"/>
                                    <pic:cNvPicPr/>
                                  </pic:nvPicPr>
                                  <pic:blipFill>
                                    <a:blip r:embed="rId32">
                                      <a:extLst>
                                        <a:ext uri="{28A0092B-C50C-407E-A947-70E740481C1C}">
                                          <a14:useLocalDpi xmlns:a14="http://schemas.microsoft.com/office/drawing/2010/main" val="0"/>
                                        </a:ext>
                                      </a:extLst>
                                    </a:blip>
                                    <a:stretch>
                                      <a:fillRect/>
                                    </a:stretch>
                                  </pic:blipFill>
                                  <pic:spPr>
                                    <a:xfrm>
                                      <a:off x="0" y="0"/>
                                      <a:ext cx="403434" cy="340861"/>
                                    </a:xfrm>
                                    <a:prstGeom prst="rect">
                                      <a:avLst/>
                                    </a:prstGeom>
                                  </pic:spPr>
                                </pic:pic>
                              </a:graphicData>
                            </a:graphic>
                          </wp:inline>
                        </w:drawing>
                      </w:r>
                      <w:r w:rsidR="0021339F">
                        <w:rPr>
                          <w:rFonts w:ascii="Arial" w:hAnsi="Arial" w:cs="Arial"/>
                          <w:b/>
                          <w:color w:val="auto"/>
                        </w:rPr>
                        <w:t xml:space="preserve">   </w:t>
                      </w:r>
                      <w:bookmarkStart w:id="1" w:name="_GoBack"/>
                      <w:bookmarkEnd w:id="1"/>
                      <w:r>
                        <w:rPr>
                          <w:rFonts w:ascii="Arial" w:hAnsi="Arial" w:cs="Arial"/>
                          <w:b/>
                          <w:color w:val="auto"/>
                        </w:rPr>
                        <w:t>AVERTISSEMENT</w:t>
                      </w:r>
                    </w:p>
                    <w:p w14:paraId="08F571C5" w14:textId="77777777" w:rsidR="009B08AE" w:rsidRPr="00F511AA" w:rsidRDefault="00C933C3" w:rsidP="009B08AE">
                      <w:pPr>
                        <w:pStyle w:val="Listenabsatz"/>
                        <w:numPr>
                          <w:ilvl w:val="0"/>
                          <w:numId w:val="3"/>
                        </w:numPr>
                        <w:ind w:left="284" w:hanging="218"/>
                        <w:jc w:val="left"/>
                        <w:rPr>
                          <w:rFonts w:ascii="Arial" w:hAnsi="Arial" w:cs="Arial"/>
                        </w:rPr>
                      </w:pPr>
                      <w:r>
                        <w:rPr>
                          <w:rFonts w:ascii="Arial" w:hAnsi="Arial" w:cs="Arial"/>
                        </w:rPr>
                        <w:t>L'appareil doit être installé et mis en service par un électricien certifié.</w:t>
                      </w:r>
                    </w:p>
                    <w:p w14:paraId="4B1A3868" w14:textId="77777777" w:rsidR="009B08AE" w:rsidRPr="009F021B" w:rsidRDefault="00C933C3" w:rsidP="009B08AE">
                      <w:pPr>
                        <w:pStyle w:val="Listenabsatz"/>
                        <w:numPr>
                          <w:ilvl w:val="0"/>
                          <w:numId w:val="3"/>
                        </w:numPr>
                        <w:ind w:left="284" w:hanging="218"/>
                        <w:jc w:val="left"/>
                        <w:rPr>
                          <w:rFonts w:ascii="Arial" w:hAnsi="Arial" w:cs="Arial"/>
                        </w:rPr>
                      </w:pPr>
                      <w:r>
                        <w:rPr>
                          <w:rFonts w:ascii="Arial" w:hAnsi="Arial" w:cs="Arial"/>
                        </w:rPr>
                        <w:t>Les règles de sécurité en vigueur doivent être respectées.</w:t>
                      </w:r>
                    </w:p>
                    <w:p w14:paraId="47F2BD35" w14:textId="77777777" w:rsidR="009B08AE" w:rsidRPr="009F021B" w:rsidRDefault="00C933C3" w:rsidP="009B08AE">
                      <w:pPr>
                        <w:pStyle w:val="Listenabsatz"/>
                        <w:numPr>
                          <w:ilvl w:val="0"/>
                          <w:numId w:val="3"/>
                        </w:numPr>
                        <w:ind w:left="284" w:hanging="218"/>
                        <w:jc w:val="left"/>
                        <w:rPr>
                          <w:rFonts w:ascii="Arial" w:hAnsi="Arial" w:cs="Arial"/>
                        </w:rPr>
                      </w:pPr>
                      <w:r>
                        <w:rPr>
                          <w:rFonts w:ascii="Arial" w:hAnsi="Arial" w:cs="Arial"/>
                        </w:rPr>
                        <w:t>L'appareil ne doit pas être ouvert.</w:t>
                      </w:r>
                    </w:p>
                    <w:p w14:paraId="46516269" w14:textId="77777777" w:rsidR="009B08AE" w:rsidRPr="00017689" w:rsidRDefault="00C933C3" w:rsidP="009B08AE">
                      <w:pPr>
                        <w:pStyle w:val="Listenabsatz"/>
                        <w:numPr>
                          <w:ilvl w:val="0"/>
                          <w:numId w:val="3"/>
                        </w:numPr>
                        <w:ind w:left="284" w:hanging="218"/>
                        <w:jc w:val="left"/>
                      </w:pPr>
                      <w:r>
                        <w:rPr>
                          <w:rFonts w:ascii="Arial" w:hAnsi="Arial" w:cs="Arial"/>
                        </w:rPr>
                        <w:t>Pour la planification et la construction des installations électriques, suivre les directives, réglementations et normes en vigueur dans le pays.</w:t>
                      </w:r>
                    </w:p>
                  </w:txbxContent>
                </v:textbox>
              </v:shape>
            </w:pict>
          </mc:Fallback>
        </mc:AlternateContent>
      </w:r>
    </w:p>
    <w:p w14:paraId="50B6C14B" w14:textId="77777777" w:rsidR="009B08AE" w:rsidRPr="00694E22" w:rsidRDefault="00B36BB6" w:rsidP="009B08AE">
      <w:pPr>
        <w:spacing w:after="0"/>
        <w:jc w:val="left"/>
        <w:rPr>
          <w:rFonts w:ascii="Arial" w:hAnsi="Arial" w:cs="Arial"/>
          <w:color w:val="auto"/>
          <w:sz w:val="16"/>
        </w:rPr>
      </w:pPr>
    </w:p>
    <w:p w14:paraId="0E224805" w14:textId="77777777" w:rsidR="009B08AE" w:rsidRPr="00694E22" w:rsidRDefault="00B36BB6" w:rsidP="009B08AE">
      <w:pPr>
        <w:spacing w:after="0"/>
        <w:jc w:val="left"/>
        <w:rPr>
          <w:rFonts w:ascii="Arial" w:hAnsi="Arial" w:cs="Arial"/>
          <w:color w:val="auto"/>
          <w:sz w:val="16"/>
        </w:rPr>
      </w:pPr>
    </w:p>
    <w:p w14:paraId="54319F43" w14:textId="77777777" w:rsidR="009B08AE" w:rsidRPr="00694E22" w:rsidRDefault="00B36BB6" w:rsidP="009B08AE">
      <w:pPr>
        <w:spacing w:after="0"/>
        <w:jc w:val="left"/>
        <w:rPr>
          <w:rFonts w:ascii="Arial" w:hAnsi="Arial" w:cs="Arial"/>
          <w:color w:val="auto"/>
          <w:sz w:val="16"/>
        </w:rPr>
      </w:pPr>
    </w:p>
    <w:p w14:paraId="0EB7B711" w14:textId="77777777" w:rsidR="009B08AE" w:rsidRPr="00694E22" w:rsidRDefault="00B36BB6" w:rsidP="009B08AE">
      <w:pPr>
        <w:spacing w:after="0"/>
        <w:jc w:val="left"/>
        <w:rPr>
          <w:rFonts w:ascii="Arial" w:hAnsi="Arial" w:cs="Arial"/>
          <w:color w:val="auto"/>
          <w:sz w:val="16"/>
        </w:rPr>
      </w:pPr>
    </w:p>
    <w:p w14:paraId="38F6C5F7" w14:textId="77777777" w:rsidR="009B08AE" w:rsidRPr="00694E22" w:rsidRDefault="00B36BB6" w:rsidP="009B08AE">
      <w:pPr>
        <w:spacing w:after="0"/>
        <w:jc w:val="left"/>
        <w:rPr>
          <w:rFonts w:ascii="Arial" w:hAnsi="Arial" w:cs="Arial"/>
          <w:color w:val="auto"/>
          <w:sz w:val="16"/>
        </w:rPr>
      </w:pPr>
    </w:p>
    <w:p w14:paraId="6E1576CF" w14:textId="77777777" w:rsidR="009B08AE" w:rsidRPr="00694E22" w:rsidRDefault="00B36BB6" w:rsidP="009B08AE">
      <w:pPr>
        <w:spacing w:after="0"/>
        <w:jc w:val="left"/>
        <w:rPr>
          <w:rFonts w:ascii="Arial" w:hAnsi="Arial" w:cs="Arial"/>
          <w:color w:val="auto"/>
          <w:sz w:val="16"/>
        </w:rPr>
      </w:pPr>
    </w:p>
    <w:p w14:paraId="487BDA7C" w14:textId="77777777" w:rsidR="009B08AE" w:rsidRPr="00694E22" w:rsidRDefault="00B36BB6" w:rsidP="009B08AE">
      <w:pPr>
        <w:spacing w:after="0"/>
        <w:jc w:val="left"/>
        <w:rPr>
          <w:rFonts w:ascii="Arial" w:hAnsi="Arial" w:cs="Arial"/>
          <w:color w:val="auto"/>
          <w:sz w:val="16"/>
        </w:rPr>
      </w:pPr>
    </w:p>
    <w:p w14:paraId="5279A77B" w14:textId="77777777" w:rsidR="009B08AE" w:rsidRPr="00694E22" w:rsidRDefault="00B36BB6" w:rsidP="009B08AE">
      <w:pPr>
        <w:spacing w:after="0"/>
        <w:jc w:val="left"/>
        <w:rPr>
          <w:rFonts w:ascii="Arial" w:hAnsi="Arial" w:cs="Arial"/>
          <w:color w:val="auto"/>
          <w:sz w:val="16"/>
        </w:rPr>
      </w:pPr>
    </w:p>
    <w:p w14:paraId="201AEAC2" w14:textId="77777777" w:rsidR="009B08AE" w:rsidRPr="00694E22" w:rsidRDefault="00B36BB6" w:rsidP="009B08AE">
      <w:pPr>
        <w:spacing w:after="0"/>
        <w:jc w:val="left"/>
        <w:rPr>
          <w:rFonts w:ascii="Arial" w:hAnsi="Arial" w:cs="Arial"/>
          <w:color w:val="auto"/>
          <w:sz w:val="16"/>
        </w:rPr>
      </w:pPr>
    </w:p>
    <w:p w14:paraId="43ACDC7C" w14:textId="77777777" w:rsidR="009B08AE" w:rsidRPr="00694E22" w:rsidRDefault="00B36BB6" w:rsidP="009B08AE">
      <w:pPr>
        <w:spacing w:after="0"/>
        <w:jc w:val="left"/>
        <w:rPr>
          <w:rFonts w:ascii="Arial" w:hAnsi="Arial" w:cs="Arial"/>
          <w:color w:val="auto"/>
          <w:sz w:val="16"/>
        </w:rPr>
      </w:pPr>
    </w:p>
    <w:p w14:paraId="599349E0" w14:textId="77777777" w:rsidR="009B08AE" w:rsidRPr="00694E22" w:rsidRDefault="00B36BB6" w:rsidP="009B08AE">
      <w:pPr>
        <w:spacing w:after="0"/>
        <w:jc w:val="left"/>
        <w:rPr>
          <w:rFonts w:ascii="Arial" w:hAnsi="Arial" w:cs="Arial"/>
          <w:color w:val="auto"/>
          <w:sz w:val="16"/>
        </w:rPr>
      </w:pPr>
    </w:p>
    <w:p w14:paraId="0286057F" w14:textId="77777777" w:rsidR="009B08AE" w:rsidRPr="00694E22" w:rsidRDefault="00B36BB6" w:rsidP="009B08AE">
      <w:pPr>
        <w:spacing w:after="0"/>
        <w:jc w:val="left"/>
        <w:rPr>
          <w:rFonts w:ascii="Arial" w:hAnsi="Arial" w:cs="Arial"/>
          <w:color w:val="auto"/>
          <w:sz w:val="16"/>
        </w:rPr>
      </w:pPr>
    </w:p>
    <w:p w14:paraId="6A8D9AEC" w14:textId="77777777" w:rsidR="009B08AE" w:rsidRPr="00694E22" w:rsidRDefault="00B36BB6" w:rsidP="009B08AE">
      <w:pPr>
        <w:spacing w:after="0"/>
        <w:jc w:val="left"/>
        <w:rPr>
          <w:rFonts w:ascii="Arial" w:hAnsi="Arial" w:cs="Arial"/>
          <w:color w:val="auto"/>
          <w:sz w:val="16"/>
        </w:rPr>
      </w:pPr>
    </w:p>
    <w:p w14:paraId="557D3C02" w14:textId="77777777" w:rsidR="009B08AE" w:rsidRPr="00694E22" w:rsidRDefault="00B36BB6" w:rsidP="009B08AE">
      <w:pPr>
        <w:spacing w:after="0"/>
        <w:jc w:val="left"/>
        <w:rPr>
          <w:rFonts w:ascii="Arial" w:hAnsi="Arial" w:cs="Arial"/>
          <w:color w:val="auto"/>
          <w:sz w:val="16"/>
        </w:rPr>
      </w:pPr>
    </w:p>
    <w:p w14:paraId="4073F543" w14:textId="77777777" w:rsidR="009B08AE" w:rsidRPr="00694E22" w:rsidRDefault="00B36BB6" w:rsidP="009B08AE">
      <w:pPr>
        <w:spacing w:after="0"/>
        <w:jc w:val="left"/>
        <w:rPr>
          <w:rFonts w:ascii="Arial" w:hAnsi="Arial" w:cs="Arial"/>
          <w:color w:val="auto"/>
          <w:sz w:val="16"/>
        </w:rPr>
      </w:pPr>
    </w:p>
    <w:p w14:paraId="3B94F1B1" w14:textId="77777777" w:rsidR="009B08AE" w:rsidRPr="00694E22" w:rsidRDefault="00B36BB6" w:rsidP="009B08AE">
      <w:pPr>
        <w:spacing w:after="0"/>
        <w:jc w:val="left"/>
        <w:rPr>
          <w:rFonts w:ascii="Arial" w:hAnsi="Arial" w:cs="Arial"/>
          <w:color w:val="auto"/>
          <w:sz w:val="16"/>
        </w:rPr>
      </w:pPr>
    </w:p>
    <w:p w14:paraId="5C08F1C9" w14:textId="77777777" w:rsidR="009B08AE" w:rsidRPr="00694E22" w:rsidRDefault="00B36BB6" w:rsidP="009B08AE">
      <w:pPr>
        <w:spacing w:after="0" w:line="269" w:lineRule="auto"/>
        <w:jc w:val="left"/>
        <w:rPr>
          <w:rFonts w:ascii="Arial" w:hAnsi="Arial" w:cs="Arial"/>
          <w:sz w:val="16"/>
        </w:rPr>
      </w:pPr>
    </w:p>
    <w:p w14:paraId="5E3087BB" w14:textId="77777777" w:rsidR="009B08AE" w:rsidRPr="00694E22" w:rsidRDefault="00C933C3" w:rsidP="009B08AE">
      <w:pPr>
        <w:spacing w:after="0"/>
        <w:jc w:val="left"/>
        <w:rPr>
          <w:rFonts w:ascii="Arial" w:hAnsi="Arial" w:cs="Arial"/>
          <w:b/>
          <w:sz w:val="20"/>
        </w:rPr>
      </w:pPr>
      <w:r w:rsidRPr="00694E22">
        <w:rPr>
          <w:rFonts w:ascii="Arial" w:hAnsi="Arial" w:cs="Arial"/>
          <w:b/>
          <w:noProof/>
          <w:sz w:val="20"/>
          <w:lang w:val="de-DE"/>
        </w:rPr>
        <w:drawing>
          <wp:inline distT="0" distB="0" distL="0" distR="0" wp14:anchorId="5DD115DE" wp14:editId="3940C4A9">
            <wp:extent cx="268942" cy="196157"/>
            <wp:effectExtent l="0" t="0" r="0" b="0"/>
            <wp:docPr id="1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E.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77209" cy="202187"/>
                    </a:xfrm>
                    <a:prstGeom prst="rect">
                      <a:avLst/>
                    </a:prstGeom>
                  </pic:spPr>
                </pic:pic>
              </a:graphicData>
            </a:graphic>
          </wp:inline>
        </w:drawing>
      </w:r>
      <w:r w:rsidRPr="00694E22">
        <w:rPr>
          <w:rFonts w:ascii="Arial" w:hAnsi="Arial" w:cs="Arial"/>
          <w:sz w:val="20"/>
        </w:rPr>
        <w:t xml:space="preserve">  </w:t>
      </w:r>
      <w:r w:rsidRPr="00694E22">
        <w:rPr>
          <w:rFonts w:ascii="Arial" w:hAnsi="Arial" w:cs="Arial"/>
          <w:b/>
          <w:color w:val="auto"/>
          <w:sz w:val="20"/>
        </w:rPr>
        <w:t>C</w:t>
      </w:r>
      <w:r w:rsidRPr="00694E22">
        <w:rPr>
          <w:rFonts w:ascii="Arial" w:hAnsi="Arial" w:cs="Arial"/>
          <w:b/>
          <w:sz w:val="20"/>
        </w:rPr>
        <w:t>onformité :</w:t>
      </w:r>
    </w:p>
    <w:p w14:paraId="06D3F75D" w14:textId="77777777" w:rsidR="009B08AE" w:rsidRPr="00694E22" w:rsidRDefault="00C933C3" w:rsidP="009B08AE">
      <w:pPr>
        <w:spacing w:after="0" w:line="269" w:lineRule="auto"/>
        <w:jc w:val="left"/>
        <w:rPr>
          <w:rFonts w:ascii="Arial" w:hAnsi="Arial" w:cs="Arial"/>
        </w:rPr>
      </w:pPr>
      <w:r w:rsidRPr="00694E22">
        <w:rPr>
          <w:rFonts w:ascii="Arial" w:hAnsi="Arial" w:cs="Arial"/>
        </w:rPr>
        <w:t xml:space="preserve">Par la présente Somfy déclare que le produit est conforme aux exigences essentielles et aux autres dispositions pertinentes des directives européennes applicables pour l’Union européenne. Une déclaration de conformité est mise à disposition à l’adresse internet </w:t>
      </w:r>
      <w:r w:rsidRPr="00694E22">
        <w:rPr>
          <w:rFonts w:ascii="Arial" w:hAnsi="Arial" w:cs="Arial"/>
          <w:b/>
        </w:rPr>
        <w:t>www.somfy.com/ce</w:t>
      </w:r>
      <w:r w:rsidRPr="00694E22">
        <w:rPr>
          <w:rFonts w:ascii="Arial" w:hAnsi="Arial" w:cs="Arial"/>
        </w:rPr>
        <w:t>.</w:t>
      </w:r>
    </w:p>
    <w:p w14:paraId="0CC569E1" w14:textId="77777777" w:rsidR="009B08AE" w:rsidRPr="00694E22" w:rsidRDefault="00B36BB6" w:rsidP="009B08AE">
      <w:pPr>
        <w:spacing w:after="0" w:line="269" w:lineRule="auto"/>
        <w:jc w:val="left"/>
        <w:rPr>
          <w:rFonts w:ascii="Arial" w:hAnsi="Arial" w:cs="Arial"/>
          <w:sz w:val="16"/>
        </w:rPr>
      </w:pPr>
    </w:p>
    <w:p w14:paraId="0C7B8DF8" w14:textId="77777777" w:rsidR="009B08AE" w:rsidRPr="00694E22" w:rsidRDefault="00B36BB6" w:rsidP="009B08AE">
      <w:pPr>
        <w:spacing w:after="0" w:line="269" w:lineRule="auto"/>
        <w:jc w:val="left"/>
        <w:rPr>
          <w:rFonts w:ascii="Arial" w:hAnsi="Arial" w:cs="Arial"/>
          <w:sz w:val="16"/>
        </w:rPr>
      </w:pPr>
    </w:p>
    <w:p w14:paraId="7B022387" w14:textId="77777777" w:rsidR="009B08AE" w:rsidRPr="00694E22" w:rsidRDefault="00B36BB6" w:rsidP="009B08AE">
      <w:pPr>
        <w:spacing w:after="0" w:line="269" w:lineRule="auto"/>
        <w:jc w:val="left"/>
        <w:rPr>
          <w:rFonts w:ascii="Arial" w:hAnsi="Arial" w:cs="Arial"/>
          <w:sz w:val="16"/>
        </w:rPr>
      </w:pPr>
    </w:p>
    <w:p w14:paraId="1C19FA57" w14:textId="77777777" w:rsidR="009B08AE" w:rsidRPr="00694E22" w:rsidRDefault="00B36BB6" w:rsidP="009B08AE">
      <w:pPr>
        <w:spacing w:after="0" w:line="269" w:lineRule="auto"/>
        <w:jc w:val="left"/>
        <w:rPr>
          <w:rFonts w:ascii="Arial" w:hAnsi="Arial" w:cs="Arial"/>
          <w:sz w:val="16"/>
        </w:rPr>
      </w:pPr>
    </w:p>
    <w:p w14:paraId="2394E868" w14:textId="77777777" w:rsidR="00695E05" w:rsidRPr="00B13316" w:rsidRDefault="00695E05" w:rsidP="00695E05">
      <w:pPr>
        <w:pStyle w:val="Pa1"/>
        <w:rPr>
          <w:color w:val="211D1E"/>
          <w:sz w:val="18"/>
          <w:szCs w:val="16"/>
        </w:rPr>
      </w:pPr>
      <w:r w:rsidRPr="00B13316">
        <w:rPr>
          <w:noProof/>
          <w:sz w:val="18"/>
          <w:lang w:val="de-DE"/>
        </w:rPr>
        <w:drawing>
          <wp:anchor distT="0" distB="0" distL="114300" distR="114300" simplePos="0" relativeHeight="251725824" behindDoc="0" locked="0" layoutInCell="1" allowOverlap="1" wp14:anchorId="0E2719C7" wp14:editId="0D1497C6">
            <wp:simplePos x="0" y="0"/>
            <wp:positionH relativeFrom="margin">
              <wp:align>right</wp:align>
            </wp:positionH>
            <wp:positionV relativeFrom="paragraph">
              <wp:posOffset>12065</wp:posOffset>
            </wp:positionV>
            <wp:extent cx="862965" cy="381635"/>
            <wp:effectExtent l="0" t="0" r="0" b="0"/>
            <wp:wrapNone/>
            <wp:docPr id="47" name="Grafik 40" descr="\\GOMEISA\work\Daten_2\84_Marketing\1500_001_WzEng_Neue_Website\Backup_2013_12_12_full\joomla\images\company\KNX_Logo_mitt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GOMEISA\work\Daten_2\84_Marketing\1500_001_WzEng_Neue_Website\Backup_2013_12_12_full\joomla\images\company\KNX_Logo_mittel.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62965" cy="381635"/>
                    </a:xfrm>
                    <a:prstGeom prst="rect">
                      <a:avLst/>
                    </a:prstGeom>
                    <a:noFill/>
                    <a:ln>
                      <a:noFill/>
                    </a:ln>
                  </pic:spPr>
                </pic:pic>
              </a:graphicData>
            </a:graphic>
          </wp:anchor>
        </w:drawing>
      </w:r>
      <w:r>
        <w:rPr>
          <w:b/>
          <w:color w:val="211D1E"/>
          <w:sz w:val="18"/>
        </w:rPr>
        <w:t>SOMFY ACTIVITÉS SA</w:t>
      </w:r>
    </w:p>
    <w:p w14:paraId="22A492E8" w14:textId="77777777" w:rsidR="00695E05" w:rsidRPr="00B13316" w:rsidRDefault="00695E05" w:rsidP="00695E05">
      <w:pPr>
        <w:pStyle w:val="Pa1"/>
        <w:rPr>
          <w:color w:val="211D1E"/>
          <w:sz w:val="18"/>
          <w:szCs w:val="16"/>
        </w:rPr>
      </w:pPr>
      <w:r w:rsidRPr="00B13316">
        <w:rPr>
          <w:color w:val="211D1E"/>
          <w:sz w:val="18"/>
        </w:rPr>
        <w:t xml:space="preserve">50 Avenue du Nouveau Monde </w:t>
      </w:r>
    </w:p>
    <w:p w14:paraId="1EA49FCE" w14:textId="77777777" w:rsidR="00695E05" w:rsidRPr="003B232E" w:rsidRDefault="00695E05" w:rsidP="00695E05">
      <w:pPr>
        <w:pStyle w:val="Pa1"/>
        <w:rPr>
          <w:color w:val="211D1E"/>
          <w:sz w:val="18"/>
          <w:szCs w:val="16"/>
          <w:lang w:val="de-DE"/>
        </w:rPr>
      </w:pPr>
      <w:r w:rsidRPr="003B232E">
        <w:rPr>
          <w:color w:val="211D1E"/>
          <w:sz w:val="18"/>
          <w:lang w:val="de-DE"/>
        </w:rPr>
        <w:t xml:space="preserve">74300 </w:t>
      </w:r>
      <w:proofErr w:type="spellStart"/>
      <w:r w:rsidRPr="003B232E">
        <w:rPr>
          <w:color w:val="211D1E"/>
          <w:sz w:val="18"/>
          <w:lang w:val="de-DE"/>
        </w:rPr>
        <w:t>Cluses</w:t>
      </w:r>
      <w:proofErr w:type="spellEnd"/>
      <w:r w:rsidRPr="003B232E">
        <w:rPr>
          <w:color w:val="211D1E"/>
          <w:sz w:val="18"/>
          <w:lang w:val="de-DE"/>
        </w:rPr>
        <w:t xml:space="preserve"> </w:t>
      </w:r>
    </w:p>
    <w:p w14:paraId="2C936D4A" w14:textId="77777777" w:rsidR="00695E05" w:rsidRPr="00671015" w:rsidRDefault="00695E05" w:rsidP="00695E05">
      <w:pPr>
        <w:pStyle w:val="Pa1"/>
        <w:rPr>
          <w:color w:val="211D1E"/>
          <w:sz w:val="18"/>
          <w:szCs w:val="16"/>
          <w:lang w:val="de-DE"/>
        </w:rPr>
      </w:pPr>
      <w:r w:rsidRPr="00671015">
        <w:rPr>
          <w:color w:val="211D1E"/>
          <w:sz w:val="18"/>
          <w:lang w:val="de-DE"/>
        </w:rPr>
        <w:t xml:space="preserve">Frankreich </w:t>
      </w:r>
    </w:p>
    <w:p w14:paraId="2ED4865A" w14:textId="77777777" w:rsidR="00695E05" w:rsidRPr="00671015" w:rsidRDefault="00695E05" w:rsidP="00695E05">
      <w:pPr>
        <w:pStyle w:val="Pa1"/>
        <w:rPr>
          <w:color w:val="211D1E"/>
          <w:sz w:val="18"/>
          <w:szCs w:val="16"/>
          <w:lang w:val="de-DE"/>
        </w:rPr>
      </w:pPr>
      <w:r w:rsidRPr="00671015">
        <w:rPr>
          <w:color w:val="211D1E"/>
          <w:sz w:val="18"/>
          <w:lang w:val="de-DE"/>
        </w:rPr>
        <w:t xml:space="preserve">T +33 (0)4 50 96 70 00 </w:t>
      </w:r>
    </w:p>
    <w:p w14:paraId="2A32F5B3" w14:textId="77777777" w:rsidR="00695E05" w:rsidRPr="00671015" w:rsidRDefault="00695E05" w:rsidP="00695E05">
      <w:pPr>
        <w:pStyle w:val="Pa1"/>
        <w:rPr>
          <w:color w:val="211D1E"/>
          <w:sz w:val="18"/>
          <w:szCs w:val="16"/>
          <w:lang w:val="de-DE"/>
        </w:rPr>
      </w:pPr>
      <w:r w:rsidRPr="00671015">
        <w:rPr>
          <w:color w:val="211D1E"/>
          <w:sz w:val="18"/>
          <w:lang w:val="de-DE"/>
        </w:rPr>
        <w:t xml:space="preserve">F +33 (0)4 50 96 71 89 </w:t>
      </w:r>
    </w:p>
    <w:p w14:paraId="0008A70D" w14:textId="77777777" w:rsidR="00695E05" w:rsidRPr="00671015" w:rsidRDefault="00695E05" w:rsidP="00695E05">
      <w:pPr>
        <w:pStyle w:val="Pa1"/>
        <w:rPr>
          <w:color w:val="211D1E"/>
          <w:sz w:val="18"/>
          <w:szCs w:val="16"/>
          <w:lang w:val="de-DE"/>
        </w:rPr>
      </w:pPr>
      <w:r w:rsidRPr="00671015">
        <w:rPr>
          <w:color w:val="211D1E"/>
          <w:sz w:val="18"/>
          <w:lang w:val="de-DE"/>
        </w:rPr>
        <w:t xml:space="preserve">www.somfy.com/projects </w:t>
      </w:r>
    </w:p>
    <w:p w14:paraId="66FD5B16" w14:textId="77777777" w:rsidR="00695E05" w:rsidRPr="003B232E" w:rsidRDefault="00695E05" w:rsidP="00695E05">
      <w:pPr>
        <w:pStyle w:val="Pa1"/>
        <w:rPr>
          <w:color w:val="211D1E"/>
          <w:sz w:val="18"/>
          <w:lang w:val="en-US"/>
        </w:rPr>
      </w:pPr>
      <w:hyperlink r:id="rId37" w:history="1">
        <w:r w:rsidRPr="003B232E">
          <w:rPr>
            <w:color w:val="211D1E"/>
            <w:sz w:val="18"/>
            <w:lang w:val="en-US"/>
          </w:rPr>
          <w:t>www.somfy.com</w:t>
        </w:r>
      </w:hyperlink>
    </w:p>
    <w:p w14:paraId="209C5222" w14:textId="77777777" w:rsidR="00695E05" w:rsidRPr="003B232E" w:rsidRDefault="00695E05" w:rsidP="00695E05">
      <w:pPr>
        <w:pStyle w:val="Pa1"/>
        <w:rPr>
          <w:color w:val="211D1E"/>
          <w:sz w:val="18"/>
          <w:lang w:val="en-US"/>
        </w:rPr>
      </w:pPr>
    </w:p>
    <w:p w14:paraId="28079C20" w14:textId="77777777" w:rsidR="00695E05" w:rsidRPr="003B232E" w:rsidRDefault="00695E05" w:rsidP="00695E05">
      <w:pPr>
        <w:spacing w:after="0" w:line="269" w:lineRule="auto"/>
        <w:jc w:val="left"/>
        <w:rPr>
          <w:rFonts w:ascii="Arial" w:hAnsi="Arial" w:cs="Arial"/>
          <w:color w:val="211D1E"/>
          <w:szCs w:val="16"/>
          <w:lang w:val="en-US"/>
        </w:rPr>
      </w:pPr>
      <w:proofErr w:type="spellStart"/>
      <w:r w:rsidRPr="003B232E">
        <w:rPr>
          <w:rFonts w:ascii="Arial" w:hAnsi="Arial" w:cs="Arial"/>
          <w:color w:val="211D1E"/>
          <w:szCs w:val="16"/>
          <w:lang w:val="en-US"/>
        </w:rPr>
        <w:t>Société</w:t>
      </w:r>
      <w:proofErr w:type="spellEnd"/>
      <w:r w:rsidRPr="003B232E">
        <w:rPr>
          <w:rFonts w:ascii="Arial" w:hAnsi="Arial" w:cs="Arial"/>
          <w:color w:val="211D1E"/>
          <w:szCs w:val="16"/>
          <w:lang w:val="en-US"/>
        </w:rPr>
        <w:t xml:space="preserve"> </w:t>
      </w:r>
      <w:proofErr w:type="spellStart"/>
      <w:r w:rsidRPr="003B232E">
        <w:rPr>
          <w:rFonts w:ascii="Arial" w:hAnsi="Arial" w:cs="Arial"/>
          <w:color w:val="211D1E"/>
          <w:szCs w:val="16"/>
          <w:lang w:val="en-US"/>
        </w:rPr>
        <w:t>Anonyme</w:t>
      </w:r>
      <w:proofErr w:type="spellEnd"/>
    </w:p>
    <w:p w14:paraId="46FD2CD3" w14:textId="77777777" w:rsidR="00695E05" w:rsidRPr="003B232E" w:rsidRDefault="00695E05" w:rsidP="00695E05">
      <w:pPr>
        <w:spacing w:after="0" w:line="269" w:lineRule="auto"/>
        <w:jc w:val="left"/>
        <w:rPr>
          <w:rFonts w:ascii="Arial" w:hAnsi="Arial" w:cs="Arial"/>
          <w:color w:val="211D1E"/>
          <w:szCs w:val="16"/>
          <w:lang w:val="en-US"/>
        </w:rPr>
      </w:pPr>
      <w:r w:rsidRPr="003B232E">
        <w:rPr>
          <w:rFonts w:ascii="Arial" w:hAnsi="Arial" w:cs="Arial"/>
          <w:color w:val="211D1E"/>
          <w:szCs w:val="16"/>
          <w:lang w:val="en-US"/>
        </w:rPr>
        <w:t>Capital: 35.000.000 €</w:t>
      </w:r>
    </w:p>
    <w:p w14:paraId="66EE27EF" w14:textId="6A0F4E69" w:rsidR="008877F6" w:rsidRPr="00694E22" w:rsidRDefault="00695E05" w:rsidP="00695E05">
      <w:pPr>
        <w:spacing w:after="0" w:line="269" w:lineRule="auto"/>
        <w:jc w:val="left"/>
        <w:rPr>
          <w:rFonts w:ascii="Arial" w:hAnsi="Arial" w:cs="Arial"/>
        </w:rPr>
      </w:pPr>
      <w:r w:rsidRPr="003B232E">
        <w:rPr>
          <w:rFonts w:ascii="Arial" w:hAnsi="Arial" w:cs="Arial"/>
          <w:color w:val="211D1E"/>
          <w:szCs w:val="16"/>
          <w:lang w:val="en-US"/>
        </w:rPr>
        <w:t>RCS ANNECY 303.970.230</w:t>
      </w:r>
      <w:bookmarkStart w:id="0" w:name="_GoBack"/>
      <w:bookmarkEnd w:id="0"/>
    </w:p>
    <w:sectPr w:rsidR="008877F6" w:rsidRPr="00694E22" w:rsidSect="009A4995">
      <w:footerReference w:type="default" r:id="rId38"/>
      <w:pgSz w:w="16839" w:h="11907" w:orient="landscape"/>
      <w:pgMar w:top="1702" w:right="878" w:bottom="1134" w:left="567" w:header="567" w:footer="567" w:gutter="0"/>
      <w:cols w:num="3" w:space="591"/>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24F80" w14:textId="77777777" w:rsidR="00B36BB6" w:rsidRDefault="00B36BB6">
      <w:pPr>
        <w:spacing w:after="0" w:line="240" w:lineRule="auto"/>
      </w:pPr>
      <w:r>
        <w:separator/>
      </w:r>
    </w:p>
  </w:endnote>
  <w:endnote w:type="continuationSeparator" w:id="0">
    <w:p w14:paraId="583DC835" w14:textId="77777777" w:rsidR="00B36BB6" w:rsidRDefault="00B3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B3D4E" w14:textId="2A7738AC" w:rsidR="006C06F5" w:rsidRPr="008B62E8" w:rsidRDefault="00695E05" w:rsidP="004529BA">
    <w:pPr>
      <w:spacing w:after="0" w:line="269" w:lineRule="auto"/>
      <w:ind w:right="85"/>
      <w:jc w:val="right"/>
      <w:rPr>
        <w:rFonts w:ascii="Arial" w:hAnsi="Arial" w:cs="Arial"/>
        <w:color w:val="auto"/>
      </w:rPr>
    </w:pPr>
    <w:r w:rsidRPr="003B232E">
      <w:rPr>
        <w:rFonts w:ascii="Arial" w:hAnsi="Arial" w:cs="Arial"/>
      </w:rPr>
      <w:t xml:space="preserve">© 2017, SOMFY ACTIVITÉS SA, Société Anonyme. </w:t>
    </w:r>
    <w:r w:rsidRPr="00671015">
      <w:rPr>
        <w:rFonts w:ascii="Arial" w:hAnsi="Arial" w:cs="Arial"/>
        <w:lang w:val="en-GB"/>
      </w:rPr>
      <w:t xml:space="preserve">ALL RIGHTS RESERVED. </w:t>
    </w:r>
    <w:r w:rsidR="00C933C3" w:rsidRPr="008B62E8">
      <w:rPr>
        <w:rFonts w:ascii="Arial" w:hAnsi="Arial" w:cs="Arial"/>
        <w:lang w:val="en-GB"/>
      </w:rPr>
      <w:t xml:space="preserve"> </w:t>
    </w:r>
    <w:r w:rsidR="00C933C3" w:rsidRPr="008B62E8">
      <w:rPr>
        <w:rFonts w:ascii="Arial" w:hAnsi="Arial" w:cs="Arial"/>
        <w:b/>
      </w:rPr>
      <w:t>REF 5135447</w:t>
    </w:r>
    <w:r>
      <w:rPr>
        <w:rFonts w:ascii="Arial" w:hAnsi="Arial" w:cs="Arial"/>
        <w:b/>
      </w:rPr>
      <w:t>C</w:t>
    </w:r>
    <w:r w:rsidR="00C933C3" w:rsidRPr="008B62E8">
      <w:rPr>
        <w:rFonts w:ascii="Arial" w:hAnsi="Arial" w:cs="Arial"/>
      </w:rPr>
      <w:t xml:space="preserve"> - 2017</w:t>
    </w:r>
    <w:r>
      <w:rPr>
        <w:rFonts w:ascii="Arial" w:hAnsi="Arial" w:cs="Arial"/>
      </w:rPr>
      <w:t>1130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BD19C" w14:textId="77777777" w:rsidR="00B36BB6" w:rsidRDefault="00B36BB6">
      <w:pPr>
        <w:spacing w:after="0" w:line="240" w:lineRule="auto"/>
      </w:pPr>
      <w:r>
        <w:separator/>
      </w:r>
    </w:p>
  </w:footnote>
  <w:footnote w:type="continuationSeparator" w:id="0">
    <w:p w14:paraId="67CBFB9A" w14:textId="77777777" w:rsidR="00B36BB6" w:rsidRDefault="00B36B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D43F5"/>
    <w:multiLevelType w:val="hybridMultilevel"/>
    <w:tmpl w:val="814A8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828C4"/>
    <w:multiLevelType w:val="hybridMultilevel"/>
    <w:tmpl w:val="6602D0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ABD0177"/>
    <w:multiLevelType w:val="hybridMultilevel"/>
    <w:tmpl w:val="A65815A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D6B50DA"/>
    <w:multiLevelType w:val="hybridMultilevel"/>
    <w:tmpl w:val="0ECC0A0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E5D7122"/>
    <w:multiLevelType w:val="hybridMultilevel"/>
    <w:tmpl w:val="E27075A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1D916BF"/>
    <w:multiLevelType w:val="hybridMultilevel"/>
    <w:tmpl w:val="C43837A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18A077B"/>
    <w:multiLevelType w:val="hybridMultilevel"/>
    <w:tmpl w:val="383A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F125A5"/>
    <w:multiLevelType w:val="hybridMultilevel"/>
    <w:tmpl w:val="4600E9D8"/>
    <w:lvl w:ilvl="0" w:tplc="F19EF37A">
      <w:numFmt w:val="bullet"/>
      <w:lvlText w:val="•"/>
      <w:lvlJc w:val="left"/>
      <w:pPr>
        <w:ind w:left="1080" w:hanging="72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CE3E2C"/>
    <w:multiLevelType w:val="hybridMultilevel"/>
    <w:tmpl w:val="D9B6C34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06E2C2F"/>
    <w:multiLevelType w:val="hybridMultilevel"/>
    <w:tmpl w:val="46DE2A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B4467C4"/>
    <w:multiLevelType w:val="hybridMultilevel"/>
    <w:tmpl w:val="E7D2F30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BB3093D"/>
    <w:multiLevelType w:val="hybridMultilevel"/>
    <w:tmpl w:val="7E74A9BE"/>
    <w:lvl w:ilvl="0" w:tplc="53DC9826">
      <w:numFmt w:val="bullet"/>
      <w:lvlText w:val="•"/>
      <w:lvlJc w:val="left"/>
      <w:pPr>
        <w:ind w:left="1080" w:hanging="72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C82B48"/>
    <w:multiLevelType w:val="hybridMultilevel"/>
    <w:tmpl w:val="2E6C47B4"/>
    <w:lvl w:ilvl="0" w:tplc="53DC9826">
      <w:numFmt w:val="bullet"/>
      <w:lvlText w:val="•"/>
      <w:lvlJc w:val="left"/>
      <w:pPr>
        <w:ind w:left="1080" w:hanging="72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4"/>
  </w:num>
  <w:num w:numId="5">
    <w:abstractNumId w:val="5"/>
  </w:num>
  <w:num w:numId="6">
    <w:abstractNumId w:val="9"/>
  </w:num>
  <w:num w:numId="7">
    <w:abstractNumId w:val="3"/>
  </w:num>
  <w:num w:numId="8">
    <w:abstractNumId w:val="10"/>
  </w:num>
  <w:num w:numId="9">
    <w:abstractNumId w:val="8"/>
  </w:num>
  <w:num w:numId="10">
    <w:abstractNumId w:val="0"/>
  </w:num>
  <w:num w:numId="11">
    <w:abstractNumId w:val="11"/>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6"/>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E22"/>
    <w:rsid w:val="0002798D"/>
    <w:rsid w:val="0021339F"/>
    <w:rsid w:val="003915A2"/>
    <w:rsid w:val="00694E22"/>
    <w:rsid w:val="00695E05"/>
    <w:rsid w:val="007E1E27"/>
    <w:rsid w:val="008B62E8"/>
    <w:rsid w:val="00917CB8"/>
    <w:rsid w:val="00B36BB6"/>
    <w:rsid w:val="00C933C3"/>
    <w:rsid w:val="00E17818"/>
    <w:rsid w:val="00EC2B3B"/>
    <w:rsid w:val="00F463E0"/>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CE119"/>
  <w15:docId w15:val="{90DE73B0-EA9C-4D2F-83D5-3C116B7E5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spacing w:after="180" w:line="268" w:lineRule="auto"/>
      <w:jc w:val="both"/>
    </w:pPr>
    <w:rPr>
      <w:color w:val="000000"/>
      <w:kern w:val="28"/>
      <w:sz w:val="18"/>
      <w:szCs w:val="18"/>
    </w:rPr>
  </w:style>
  <w:style w:type="paragraph" w:styleId="berschrift1">
    <w:name w:val="heading 1"/>
    <w:next w:val="Standard"/>
    <w:qFormat/>
    <w:pPr>
      <w:spacing w:after="240"/>
      <w:outlineLvl w:val="0"/>
    </w:pPr>
    <w:rPr>
      <w:rFonts w:ascii="Arial" w:hAnsi="Arial" w:cs="Arial"/>
      <w:b/>
      <w:bCs/>
      <w:color w:val="666699"/>
      <w:kern w:val="28"/>
      <w:sz w:val="28"/>
      <w:szCs w:val="28"/>
    </w:rPr>
  </w:style>
  <w:style w:type="paragraph" w:styleId="berschrift2">
    <w:name w:val="heading 2"/>
    <w:basedOn w:val="berschrift1"/>
    <w:next w:val="Standard"/>
    <w:qFormat/>
    <w:pPr>
      <w:spacing w:after="120"/>
      <w:outlineLvl w:val="1"/>
    </w:pPr>
    <w:rPr>
      <w:i/>
      <w:sz w:val="24"/>
      <w:szCs w:val="24"/>
    </w:rPr>
  </w:style>
  <w:style w:type="paragraph" w:styleId="berschrift3">
    <w:name w:val="heading 3"/>
    <w:basedOn w:val="berschrift1"/>
    <w:next w:val="Standard"/>
    <w:qFormat/>
    <w:pPr>
      <w:outlineLvl w:val="2"/>
    </w:pPr>
    <w:rPr>
      <w:b w:val="0"/>
      <w:smallCaps/>
      <w:sz w:val="24"/>
      <w:szCs w:val="24"/>
    </w:rPr>
  </w:style>
  <w:style w:type="paragraph" w:styleId="berschrift4">
    <w:name w:val="heading 4"/>
    <w:basedOn w:val="berschrift1"/>
    <w:qFormat/>
    <w:pPr>
      <w:outlineLvl w:val="3"/>
    </w:pPr>
    <w:rPr>
      <w:color w:val="auto"/>
    </w:rPr>
  </w:style>
  <w:style w:type="paragraph" w:styleId="berschrift7">
    <w:name w:val="heading 7"/>
    <w:qFormat/>
    <w:pPr>
      <w:spacing w:line="268" w:lineRule="auto"/>
      <w:jc w:val="center"/>
      <w:outlineLvl w:val="6"/>
    </w:pPr>
    <w:rPr>
      <w:i/>
      <w:iCs/>
      <w:color w:val="000000"/>
      <w:kern w:val="28"/>
      <w:sz w:val="34"/>
      <w:szCs w:val="3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semiHidden/>
    <w:rPr>
      <w:color w:val="0000FF"/>
      <w:u w:val="single"/>
    </w:rPr>
  </w:style>
  <w:style w:type="character" w:styleId="BesuchterLink">
    <w:name w:val="FollowedHyperlink"/>
    <w:semiHidden/>
    <w:rPr>
      <w:color w:val="800080"/>
      <w:u w:val="single"/>
    </w:rPr>
  </w:style>
  <w:style w:type="character" w:customStyle="1" w:styleId="BodyTextChar">
    <w:name w:val="Body Text Char"/>
  </w:style>
  <w:style w:type="paragraph" w:styleId="Textkrper">
    <w:name w:val="Body Text"/>
    <w:basedOn w:val="Standard"/>
    <w:semiHidden/>
    <w:pPr>
      <w:jc w:val="left"/>
    </w:pPr>
    <w:rPr>
      <w:color w:val="auto"/>
      <w:sz w:val="22"/>
      <w:szCs w:val="22"/>
    </w:rPr>
  </w:style>
  <w:style w:type="paragraph" w:styleId="Textkrper2">
    <w:name w:val="Body Text 2"/>
    <w:basedOn w:val="Standard"/>
    <w:semiHidden/>
    <w:pPr>
      <w:jc w:val="left"/>
    </w:pPr>
    <w:rPr>
      <w:rFonts w:ascii="Arial" w:hAnsi="Arial" w:cs="Arial"/>
      <w:i/>
      <w:color w:val="auto"/>
      <w:sz w:val="20"/>
      <w:szCs w:val="20"/>
    </w:rPr>
  </w:style>
  <w:style w:type="paragraph" w:customStyle="1" w:styleId="Textkrper1">
    <w:name w:val="Textkörper 1"/>
    <w:pPr>
      <w:spacing w:after="240" w:line="320" w:lineRule="atLeast"/>
    </w:pPr>
    <w:rPr>
      <w:rFonts w:ascii="Arial" w:hAnsi="Arial" w:cs="Arial"/>
      <w:i/>
      <w:spacing w:val="-5"/>
      <w:sz w:val="22"/>
      <w:szCs w:val="22"/>
      <w:lang w:bidi="de-DE"/>
    </w:rPr>
  </w:style>
  <w:style w:type="paragraph" w:customStyle="1" w:styleId="Adresse">
    <w:name w:val="Adresse"/>
    <w:basedOn w:val="Standard"/>
    <w:pPr>
      <w:spacing w:after="0" w:line="240" w:lineRule="auto"/>
      <w:jc w:val="center"/>
    </w:pPr>
    <w:rPr>
      <w:rFonts w:ascii="Arial" w:hAnsi="Arial" w:cs="Arial"/>
      <w:b/>
      <w:bCs/>
      <w:smallCaps/>
      <w:color w:val="auto"/>
      <w:sz w:val="28"/>
      <w:szCs w:val="28"/>
      <w:lang w:bidi="de-DE"/>
    </w:rPr>
  </w:style>
  <w:style w:type="paragraph" w:customStyle="1" w:styleId="Slogan">
    <w:name w:val="Slogan"/>
    <w:pPr>
      <w:spacing w:line="268" w:lineRule="auto"/>
      <w:jc w:val="center"/>
    </w:pPr>
    <w:rPr>
      <w:rFonts w:ascii="Arial" w:hAnsi="Arial" w:cs="Arial"/>
      <w:b/>
      <w:bCs/>
      <w:kern w:val="28"/>
      <w:sz w:val="30"/>
      <w:szCs w:val="30"/>
      <w:lang w:bidi="de-DE"/>
    </w:rPr>
  </w:style>
  <w:style w:type="paragraph" w:customStyle="1" w:styleId="Adresse2">
    <w:name w:val="Adresse 2"/>
    <w:pPr>
      <w:jc w:val="center"/>
    </w:pPr>
    <w:rPr>
      <w:rFonts w:ascii="Arial" w:hAnsi="Arial" w:cs="Arial"/>
      <w:kern w:val="28"/>
      <w:sz w:val="22"/>
      <w:szCs w:val="22"/>
      <w:lang w:bidi="de-DE"/>
    </w:rPr>
  </w:style>
  <w:style w:type="paragraph" w:customStyle="1" w:styleId="Beschriftungstext">
    <w:name w:val="Beschriftungstext"/>
    <w:basedOn w:val="Standard"/>
    <w:pPr>
      <w:spacing w:after="0" w:line="240" w:lineRule="auto"/>
      <w:jc w:val="center"/>
    </w:pPr>
    <w:rPr>
      <w:rFonts w:ascii="Arial" w:hAnsi="Arial" w:cs="Arial"/>
      <w:i/>
      <w:color w:val="auto"/>
      <w:lang w:bidi="de-DE"/>
    </w:rPr>
  </w:style>
  <w:style w:type="paragraph" w:customStyle="1" w:styleId="Firmenname">
    <w:name w:val="Firmenname"/>
    <w:next w:val="Standard"/>
    <w:pPr>
      <w:jc w:val="center"/>
    </w:pPr>
    <w:rPr>
      <w:rFonts w:ascii="Arial Black" w:hAnsi="Arial Black" w:cs="Arial Black"/>
      <w:bCs/>
      <w:kern w:val="28"/>
      <w:sz w:val="36"/>
      <w:szCs w:val="36"/>
      <w:lang w:bidi="de-DE"/>
    </w:rPr>
  </w:style>
  <w:style w:type="character" w:customStyle="1" w:styleId="TextkrperChar">
    <w:name w:val="Textkörper Char"/>
    <w:rPr>
      <w:kern w:val="28"/>
      <w:sz w:val="22"/>
      <w:szCs w:val="22"/>
      <w:lang w:val="fr-FR" w:eastAsia="de-DE" w:bidi="de-DE"/>
    </w:rPr>
  </w:style>
  <w:style w:type="paragraph" w:styleId="Sprechblasentext">
    <w:name w:val="Balloon Text"/>
    <w:basedOn w:val="Standard"/>
    <w:link w:val="SprechblasentextZchn"/>
    <w:uiPriority w:val="99"/>
    <w:semiHidden/>
    <w:unhideWhenUsed/>
    <w:rsid w:val="005B1B8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B1B87"/>
    <w:rPr>
      <w:rFonts w:ascii="Tahoma" w:hAnsi="Tahoma" w:cs="Tahoma"/>
      <w:color w:val="000000"/>
      <w:kern w:val="28"/>
      <w:sz w:val="16"/>
      <w:szCs w:val="16"/>
    </w:rPr>
  </w:style>
  <w:style w:type="paragraph" w:styleId="Listenabsatz">
    <w:name w:val="List Paragraph"/>
    <w:basedOn w:val="Standard"/>
    <w:uiPriority w:val="34"/>
    <w:qFormat/>
    <w:rsid w:val="00265D42"/>
    <w:pPr>
      <w:ind w:left="720"/>
      <w:contextualSpacing/>
    </w:pPr>
  </w:style>
  <w:style w:type="paragraph" w:styleId="Kopfzeile">
    <w:name w:val="header"/>
    <w:basedOn w:val="Standard"/>
    <w:link w:val="KopfzeileZchn"/>
    <w:uiPriority w:val="99"/>
    <w:unhideWhenUsed/>
    <w:rsid w:val="00D3354D"/>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D3354D"/>
    <w:rPr>
      <w:color w:val="000000"/>
      <w:kern w:val="28"/>
      <w:sz w:val="18"/>
      <w:szCs w:val="18"/>
    </w:rPr>
  </w:style>
  <w:style w:type="paragraph" w:styleId="Fuzeile">
    <w:name w:val="footer"/>
    <w:basedOn w:val="Standard"/>
    <w:link w:val="FuzeileZchn"/>
    <w:uiPriority w:val="99"/>
    <w:unhideWhenUsed/>
    <w:rsid w:val="00D3354D"/>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D3354D"/>
    <w:rPr>
      <w:color w:val="000000"/>
      <w:kern w:val="28"/>
      <w:sz w:val="18"/>
      <w:szCs w:val="18"/>
    </w:rPr>
  </w:style>
  <w:style w:type="paragraph" w:customStyle="1" w:styleId="FormatvorlageZeilenabstandMehrere12ze">
    <w:name w:val="Formatvorlage Zeilenabstand:  Mehrere 12 ze"/>
    <w:basedOn w:val="Standard"/>
    <w:rsid w:val="00CE6149"/>
    <w:pPr>
      <w:spacing w:after="0" w:line="288" w:lineRule="auto"/>
      <w:ind w:left="284"/>
      <w:jc w:val="left"/>
    </w:pPr>
    <w:rPr>
      <w:rFonts w:ascii="Arial" w:hAnsi="Arial"/>
      <w:color w:val="auto"/>
      <w:kern w:val="0"/>
      <w:sz w:val="20"/>
      <w:szCs w:val="20"/>
      <w:lang w:eastAsia="en-US"/>
    </w:rPr>
  </w:style>
  <w:style w:type="paragraph" w:customStyle="1" w:styleId="Pa1">
    <w:name w:val="Pa1"/>
    <w:basedOn w:val="Standard"/>
    <w:next w:val="Standard"/>
    <w:uiPriority w:val="99"/>
    <w:rsid w:val="00B76299"/>
    <w:pPr>
      <w:autoSpaceDE w:val="0"/>
      <w:autoSpaceDN w:val="0"/>
      <w:adjustRightInd w:val="0"/>
      <w:spacing w:after="0" w:line="161" w:lineRule="atLeast"/>
      <w:jc w:val="left"/>
    </w:pPr>
    <w:rPr>
      <w:rFonts w:ascii="Arial" w:hAnsi="Arial" w:cs="Arial"/>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494319">
      <w:bodyDiv w:val="1"/>
      <w:marLeft w:val="0"/>
      <w:marRight w:val="0"/>
      <w:marTop w:val="0"/>
      <w:marBottom w:val="0"/>
      <w:divBdr>
        <w:top w:val="none" w:sz="0" w:space="0" w:color="auto"/>
        <w:left w:val="none" w:sz="0" w:space="0" w:color="auto"/>
        <w:bottom w:val="none" w:sz="0" w:space="0" w:color="auto"/>
        <w:right w:val="none" w:sz="0" w:space="0" w:color="auto"/>
      </w:divBdr>
      <w:divsChild>
        <w:div w:id="690645006">
          <w:marLeft w:val="0"/>
          <w:marRight w:val="0"/>
          <w:marTop w:val="0"/>
          <w:marBottom w:val="0"/>
          <w:divBdr>
            <w:top w:val="none" w:sz="0" w:space="0" w:color="auto"/>
            <w:left w:val="none" w:sz="0" w:space="0" w:color="auto"/>
            <w:bottom w:val="none" w:sz="0" w:space="0" w:color="auto"/>
            <w:right w:val="none" w:sz="0" w:space="0" w:color="auto"/>
          </w:divBdr>
        </w:div>
        <w:div w:id="2058892595">
          <w:marLeft w:val="0"/>
          <w:marRight w:val="0"/>
          <w:marTop w:val="0"/>
          <w:marBottom w:val="0"/>
          <w:divBdr>
            <w:top w:val="none" w:sz="0" w:space="0" w:color="auto"/>
            <w:left w:val="none" w:sz="0" w:space="0" w:color="auto"/>
            <w:bottom w:val="none" w:sz="0" w:space="0" w:color="auto"/>
            <w:right w:val="none" w:sz="0" w:space="0" w:color="auto"/>
          </w:divBdr>
        </w:div>
        <w:div w:id="1795832058">
          <w:marLeft w:val="0"/>
          <w:marRight w:val="0"/>
          <w:marTop w:val="0"/>
          <w:marBottom w:val="0"/>
          <w:divBdr>
            <w:top w:val="none" w:sz="0" w:space="0" w:color="auto"/>
            <w:left w:val="none" w:sz="0" w:space="0" w:color="auto"/>
            <w:bottom w:val="none" w:sz="0" w:space="0" w:color="auto"/>
            <w:right w:val="none" w:sz="0" w:space="0" w:color="auto"/>
          </w:divBdr>
        </w:div>
        <w:div w:id="2035768420">
          <w:marLeft w:val="0"/>
          <w:marRight w:val="0"/>
          <w:marTop w:val="0"/>
          <w:marBottom w:val="0"/>
          <w:divBdr>
            <w:top w:val="none" w:sz="0" w:space="0" w:color="auto"/>
            <w:left w:val="none" w:sz="0" w:space="0" w:color="auto"/>
            <w:bottom w:val="none" w:sz="0" w:space="0" w:color="auto"/>
            <w:right w:val="none" w:sz="0" w:space="0" w:color="auto"/>
          </w:divBdr>
        </w:div>
        <w:div w:id="4525538">
          <w:marLeft w:val="0"/>
          <w:marRight w:val="0"/>
          <w:marTop w:val="0"/>
          <w:marBottom w:val="0"/>
          <w:divBdr>
            <w:top w:val="none" w:sz="0" w:space="0" w:color="auto"/>
            <w:left w:val="none" w:sz="0" w:space="0" w:color="auto"/>
            <w:bottom w:val="none" w:sz="0" w:space="0" w:color="auto"/>
            <w:right w:val="none" w:sz="0" w:space="0" w:color="auto"/>
          </w:divBdr>
        </w:div>
        <w:div w:id="362563771">
          <w:marLeft w:val="0"/>
          <w:marRight w:val="0"/>
          <w:marTop w:val="0"/>
          <w:marBottom w:val="0"/>
          <w:divBdr>
            <w:top w:val="none" w:sz="0" w:space="0" w:color="auto"/>
            <w:left w:val="none" w:sz="0" w:space="0" w:color="auto"/>
            <w:bottom w:val="none" w:sz="0" w:space="0" w:color="auto"/>
            <w:right w:val="none" w:sz="0" w:space="0" w:color="auto"/>
          </w:divBdr>
        </w:div>
        <w:div w:id="1409032415">
          <w:marLeft w:val="0"/>
          <w:marRight w:val="0"/>
          <w:marTop w:val="0"/>
          <w:marBottom w:val="0"/>
          <w:divBdr>
            <w:top w:val="none" w:sz="0" w:space="0" w:color="auto"/>
            <w:left w:val="none" w:sz="0" w:space="0" w:color="auto"/>
            <w:bottom w:val="none" w:sz="0" w:space="0" w:color="auto"/>
            <w:right w:val="none" w:sz="0" w:space="0" w:color="auto"/>
          </w:divBdr>
        </w:div>
        <w:div w:id="406462310">
          <w:marLeft w:val="0"/>
          <w:marRight w:val="0"/>
          <w:marTop w:val="0"/>
          <w:marBottom w:val="0"/>
          <w:divBdr>
            <w:top w:val="none" w:sz="0" w:space="0" w:color="auto"/>
            <w:left w:val="none" w:sz="0" w:space="0" w:color="auto"/>
            <w:bottom w:val="none" w:sz="0" w:space="0" w:color="auto"/>
            <w:right w:val="none" w:sz="0" w:space="0" w:color="auto"/>
          </w:divBdr>
        </w:div>
        <w:div w:id="244917988">
          <w:marLeft w:val="0"/>
          <w:marRight w:val="0"/>
          <w:marTop w:val="0"/>
          <w:marBottom w:val="0"/>
          <w:divBdr>
            <w:top w:val="none" w:sz="0" w:space="0" w:color="auto"/>
            <w:left w:val="none" w:sz="0" w:space="0" w:color="auto"/>
            <w:bottom w:val="none" w:sz="0" w:space="0" w:color="auto"/>
            <w:right w:val="none" w:sz="0" w:space="0" w:color="auto"/>
          </w:divBdr>
        </w:div>
        <w:div w:id="2085762468">
          <w:marLeft w:val="0"/>
          <w:marRight w:val="0"/>
          <w:marTop w:val="0"/>
          <w:marBottom w:val="0"/>
          <w:divBdr>
            <w:top w:val="none" w:sz="0" w:space="0" w:color="auto"/>
            <w:left w:val="none" w:sz="0" w:space="0" w:color="auto"/>
            <w:bottom w:val="none" w:sz="0" w:space="0" w:color="auto"/>
            <w:right w:val="none" w:sz="0" w:space="0" w:color="auto"/>
          </w:divBdr>
        </w:div>
        <w:div w:id="1869680285">
          <w:marLeft w:val="0"/>
          <w:marRight w:val="0"/>
          <w:marTop w:val="0"/>
          <w:marBottom w:val="0"/>
          <w:divBdr>
            <w:top w:val="none" w:sz="0" w:space="0" w:color="auto"/>
            <w:left w:val="none" w:sz="0" w:space="0" w:color="auto"/>
            <w:bottom w:val="none" w:sz="0" w:space="0" w:color="auto"/>
            <w:right w:val="none" w:sz="0" w:space="0" w:color="auto"/>
          </w:divBdr>
        </w:div>
        <w:div w:id="930045888">
          <w:marLeft w:val="0"/>
          <w:marRight w:val="0"/>
          <w:marTop w:val="0"/>
          <w:marBottom w:val="0"/>
          <w:divBdr>
            <w:top w:val="none" w:sz="0" w:space="0" w:color="auto"/>
            <w:left w:val="none" w:sz="0" w:space="0" w:color="auto"/>
            <w:bottom w:val="none" w:sz="0" w:space="0" w:color="auto"/>
            <w:right w:val="none" w:sz="0" w:space="0" w:color="auto"/>
          </w:divBdr>
        </w:div>
        <w:div w:id="2049184598">
          <w:marLeft w:val="0"/>
          <w:marRight w:val="0"/>
          <w:marTop w:val="0"/>
          <w:marBottom w:val="0"/>
          <w:divBdr>
            <w:top w:val="none" w:sz="0" w:space="0" w:color="auto"/>
            <w:left w:val="none" w:sz="0" w:space="0" w:color="auto"/>
            <w:bottom w:val="none" w:sz="0" w:space="0" w:color="auto"/>
            <w:right w:val="none" w:sz="0" w:space="0" w:color="auto"/>
          </w:divBdr>
        </w:div>
        <w:div w:id="1674842404">
          <w:marLeft w:val="0"/>
          <w:marRight w:val="0"/>
          <w:marTop w:val="0"/>
          <w:marBottom w:val="0"/>
          <w:divBdr>
            <w:top w:val="none" w:sz="0" w:space="0" w:color="auto"/>
            <w:left w:val="none" w:sz="0" w:space="0" w:color="auto"/>
            <w:bottom w:val="none" w:sz="0" w:space="0" w:color="auto"/>
            <w:right w:val="none" w:sz="0" w:space="0" w:color="auto"/>
          </w:divBdr>
        </w:div>
        <w:div w:id="273437926">
          <w:marLeft w:val="0"/>
          <w:marRight w:val="0"/>
          <w:marTop w:val="0"/>
          <w:marBottom w:val="0"/>
          <w:divBdr>
            <w:top w:val="none" w:sz="0" w:space="0" w:color="auto"/>
            <w:left w:val="none" w:sz="0" w:space="0" w:color="auto"/>
            <w:bottom w:val="none" w:sz="0" w:space="0" w:color="auto"/>
            <w:right w:val="none" w:sz="0" w:space="0" w:color="auto"/>
          </w:divBdr>
        </w:div>
        <w:div w:id="799878140">
          <w:marLeft w:val="0"/>
          <w:marRight w:val="0"/>
          <w:marTop w:val="0"/>
          <w:marBottom w:val="0"/>
          <w:divBdr>
            <w:top w:val="none" w:sz="0" w:space="0" w:color="auto"/>
            <w:left w:val="none" w:sz="0" w:space="0" w:color="auto"/>
            <w:bottom w:val="none" w:sz="0" w:space="0" w:color="auto"/>
            <w:right w:val="none" w:sz="0" w:space="0" w:color="auto"/>
          </w:divBdr>
        </w:div>
        <w:div w:id="2046786623">
          <w:marLeft w:val="0"/>
          <w:marRight w:val="0"/>
          <w:marTop w:val="0"/>
          <w:marBottom w:val="0"/>
          <w:divBdr>
            <w:top w:val="none" w:sz="0" w:space="0" w:color="auto"/>
            <w:left w:val="none" w:sz="0" w:space="0" w:color="auto"/>
            <w:bottom w:val="none" w:sz="0" w:space="0" w:color="auto"/>
            <w:right w:val="none" w:sz="0" w:space="0" w:color="auto"/>
          </w:divBdr>
        </w:div>
        <w:div w:id="929851829">
          <w:marLeft w:val="0"/>
          <w:marRight w:val="0"/>
          <w:marTop w:val="0"/>
          <w:marBottom w:val="0"/>
          <w:divBdr>
            <w:top w:val="none" w:sz="0" w:space="0" w:color="auto"/>
            <w:left w:val="none" w:sz="0" w:space="0" w:color="auto"/>
            <w:bottom w:val="none" w:sz="0" w:space="0" w:color="auto"/>
            <w:right w:val="none" w:sz="0" w:space="0" w:color="auto"/>
          </w:divBdr>
        </w:div>
        <w:div w:id="1898317326">
          <w:marLeft w:val="0"/>
          <w:marRight w:val="0"/>
          <w:marTop w:val="0"/>
          <w:marBottom w:val="0"/>
          <w:divBdr>
            <w:top w:val="none" w:sz="0" w:space="0" w:color="auto"/>
            <w:left w:val="none" w:sz="0" w:space="0" w:color="auto"/>
            <w:bottom w:val="none" w:sz="0" w:space="0" w:color="auto"/>
            <w:right w:val="none" w:sz="0" w:space="0" w:color="auto"/>
          </w:divBdr>
        </w:div>
        <w:div w:id="1215316163">
          <w:marLeft w:val="0"/>
          <w:marRight w:val="0"/>
          <w:marTop w:val="0"/>
          <w:marBottom w:val="0"/>
          <w:divBdr>
            <w:top w:val="none" w:sz="0" w:space="0" w:color="auto"/>
            <w:left w:val="none" w:sz="0" w:space="0" w:color="auto"/>
            <w:bottom w:val="none" w:sz="0" w:space="0" w:color="auto"/>
            <w:right w:val="none" w:sz="0" w:space="0" w:color="auto"/>
          </w:divBdr>
        </w:div>
        <w:div w:id="527064983">
          <w:marLeft w:val="0"/>
          <w:marRight w:val="0"/>
          <w:marTop w:val="0"/>
          <w:marBottom w:val="0"/>
          <w:divBdr>
            <w:top w:val="none" w:sz="0" w:space="0" w:color="auto"/>
            <w:left w:val="none" w:sz="0" w:space="0" w:color="auto"/>
            <w:bottom w:val="none" w:sz="0" w:space="0" w:color="auto"/>
            <w:right w:val="none" w:sz="0" w:space="0" w:color="auto"/>
          </w:divBdr>
        </w:div>
        <w:div w:id="1075013844">
          <w:marLeft w:val="0"/>
          <w:marRight w:val="0"/>
          <w:marTop w:val="0"/>
          <w:marBottom w:val="0"/>
          <w:divBdr>
            <w:top w:val="none" w:sz="0" w:space="0" w:color="auto"/>
            <w:left w:val="none" w:sz="0" w:space="0" w:color="auto"/>
            <w:bottom w:val="none" w:sz="0" w:space="0" w:color="auto"/>
            <w:right w:val="none" w:sz="0" w:space="0" w:color="auto"/>
          </w:divBdr>
        </w:div>
        <w:div w:id="936906644">
          <w:marLeft w:val="0"/>
          <w:marRight w:val="0"/>
          <w:marTop w:val="0"/>
          <w:marBottom w:val="0"/>
          <w:divBdr>
            <w:top w:val="none" w:sz="0" w:space="0" w:color="auto"/>
            <w:left w:val="none" w:sz="0" w:space="0" w:color="auto"/>
            <w:bottom w:val="none" w:sz="0" w:space="0" w:color="auto"/>
            <w:right w:val="none" w:sz="0" w:space="0" w:color="auto"/>
          </w:divBdr>
        </w:div>
        <w:div w:id="1068114386">
          <w:marLeft w:val="0"/>
          <w:marRight w:val="0"/>
          <w:marTop w:val="0"/>
          <w:marBottom w:val="0"/>
          <w:divBdr>
            <w:top w:val="none" w:sz="0" w:space="0" w:color="auto"/>
            <w:left w:val="none" w:sz="0" w:space="0" w:color="auto"/>
            <w:bottom w:val="none" w:sz="0" w:space="0" w:color="auto"/>
            <w:right w:val="none" w:sz="0" w:space="0" w:color="auto"/>
          </w:divBdr>
        </w:div>
        <w:div w:id="2014448628">
          <w:marLeft w:val="0"/>
          <w:marRight w:val="0"/>
          <w:marTop w:val="0"/>
          <w:marBottom w:val="0"/>
          <w:divBdr>
            <w:top w:val="none" w:sz="0" w:space="0" w:color="auto"/>
            <w:left w:val="none" w:sz="0" w:space="0" w:color="auto"/>
            <w:bottom w:val="none" w:sz="0" w:space="0" w:color="auto"/>
            <w:right w:val="none" w:sz="0" w:space="0" w:color="auto"/>
          </w:divBdr>
        </w:div>
        <w:div w:id="713503918">
          <w:marLeft w:val="0"/>
          <w:marRight w:val="0"/>
          <w:marTop w:val="0"/>
          <w:marBottom w:val="0"/>
          <w:divBdr>
            <w:top w:val="none" w:sz="0" w:space="0" w:color="auto"/>
            <w:left w:val="none" w:sz="0" w:space="0" w:color="auto"/>
            <w:bottom w:val="none" w:sz="0" w:space="0" w:color="auto"/>
            <w:right w:val="none" w:sz="0" w:space="0" w:color="auto"/>
          </w:divBdr>
        </w:div>
      </w:divsChild>
    </w:div>
    <w:div w:id="162615368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8.png"/><Relationship Id="rId21" Type="http://schemas.openxmlformats.org/officeDocument/2006/relationships/image" Target="media/image9.png"/><Relationship Id="rId22" Type="http://schemas.openxmlformats.org/officeDocument/2006/relationships/image" Target="media/image10.png"/><Relationship Id="rId23" Type="http://schemas.openxmlformats.org/officeDocument/2006/relationships/image" Target="media/image30.png"/><Relationship Id="rId24" Type="http://schemas.openxmlformats.org/officeDocument/2006/relationships/image" Target="media/image40.png"/><Relationship Id="rId25" Type="http://schemas.openxmlformats.org/officeDocument/2006/relationships/image" Target="media/image50.png"/><Relationship Id="rId26" Type="http://schemas.openxmlformats.org/officeDocument/2006/relationships/image" Target="media/image60.png"/><Relationship Id="rId27" Type="http://schemas.openxmlformats.org/officeDocument/2006/relationships/image" Target="media/image70.png"/><Relationship Id="rId28" Type="http://schemas.openxmlformats.org/officeDocument/2006/relationships/image" Target="media/image80.png"/><Relationship Id="rId29" Type="http://schemas.openxmlformats.org/officeDocument/2006/relationships/image" Target="media/image90.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image" Target="media/image100.png"/><Relationship Id="rId31" Type="http://schemas.openxmlformats.org/officeDocument/2006/relationships/image" Target="media/image11.png"/><Relationship Id="rId32" Type="http://schemas.openxmlformats.org/officeDocument/2006/relationships/image" Target="media/image110.png"/><Relationship Id="rId9" Type="http://schemas.openxmlformats.org/officeDocument/2006/relationships/footnotes" Target="footnotes.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image" Target="media/image12.jpeg"/><Relationship Id="rId34" Type="http://schemas.openxmlformats.org/officeDocument/2006/relationships/image" Target="media/image13.png"/><Relationship Id="rId35" Type="http://schemas.openxmlformats.org/officeDocument/2006/relationships/hyperlink" Target="http://www.somfy.com" TargetMode="External"/><Relationship Id="rId36" Type="http://schemas.openxmlformats.org/officeDocument/2006/relationships/hyperlink" Target="http://www.somfy.com" TargetMode="External"/><Relationship Id="rId10" Type="http://schemas.openxmlformats.org/officeDocument/2006/relationships/endnotes" Target="endnotes.xml"/><Relationship Id="rId11" Type="http://schemas.openxmlformats.org/officeDocument/2006/relationships/image" Target="media/image1.emf"/><Relationship Id="rId12" Type="http://schemas.openxmlformats.org/officeDocument/2006/relationships/image" Target="media/image10.emf"/><Relationship Id="rId13" Type="http://schemas.openxmlformats.org/officeDocument/2006/relationships/image" Target="media/image2.png"/><Relationship Id="rId14" Type="http://schemas.openxmlformats.org/officeDocument/2006/relationships/image" Target="media/image20.png"/><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image" Target="media/image7.png"/><Relationship Id="rId37" Type="http://schemas.openxmlformats.org/officeDocument/2006/relationships/hyperlink" Target="http://www.somfy.com" TargetMode="External"/><Relationship Id="rId38" Type="http://schemas.openxmlformats.org/officeDocument/2006/relationships/footer" Target="footer1.xm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xmlns:star_td="http://www.star-group.net/schemas/transit/filters/textdata" ct:_="" ma:_="" ma:contentTypeName="Document" ma:contentTypeID="0x010100E9198A4C9DBE41DC9E4CEB39D1D3D20B00015CDD6C49A8034CA3C956BF59F2A8C1" ma:contentTypeVersion="3" ma:contentTypeDescription="Create a new document." ma:contentTypeScope="" ma:versionID="2bda7b073f0bc4b3add16820fb3aca97">
  <xsd:schema xmlns:xsd="http://www.w3.org/2001/XMLSchema" xmlns:p="http://schemas.microsoft.com/office/2006/metadata/properties" xmlns:ns2="20434CEC-F224-445D-89C8-DA7D5882575D" xmlns:ns3="579f8234-1b3a-43c6-877d-00555ce149dc" xmlns:xs="http://www.w3.org/2001/XMLSchema" targetNamespace="http://schemas.microsoft.com/office/2006/metadata/properties" ma:root="true" ma:fieldsID="4019cc309d0968d5068afff8ebb40161" ns2:_="" ns3:_="">
    <xsd:import xmlns:xs="http://www.w3.org/2001/XMLSchema" xmlns:xsd="http://www.w3.org/2001/XMLSchema" namespace="20434CEC-F224-445D-89C8-DA7D5882575D"/>
    <xsd:import xmlns:xs="http://www.w3.org/2001/XMLSchema" xmlns:xsd="http://www.w3.org/2001/XMLSchema" namespace="579f8234-1b3a-43c6-877d-00555ce149dc"/>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element xmlns:xs="http://www.w3.org/2001/XMLSchema" xmlns:xsd="http://www.w3.org/2001/XMLSchema" ref="ns2:SomfyTagsTaxHTField" minOccurs="0"/>
                <xsd:element xmlns:xs="http://www.w3.org/2001/XMLSchema" xmlns:xsd="http://www.w3.org/2001/XMLSchema" ref="ns2:SomfyDocumentTypeTaxHTField" minOccurs="0"/>
                <xsd:element xmlns:xs="http://www.w3.org/2001/XMLSchema" xmlns:xsd="http://www.w3.org/2001/XMLSchema" ref="ns3:SomfySite" minOccurs="0"/>
                <xsd:element xmlns:xs="http://www.w3.org/2001/XMLSchema" xmlns:xsd="http://www.w3.org/2001/XMLSchema" ref="ns3:TaxCatchAll" minOccurs="0"/>
                <xsd:element xmlns:xs="http://www.w3.org/2001/XMLSchema" xmlns:xsd="http://www.w3.org/2001/XMLSchema" ref="ns3:SharedWithUsers" minOccurs="0"/>
                <xsd:element xmlns:xs="http://www.w3.org/2001/XMLSchema" xmlns:xsd="http://www.w3.org/2001/XMLSchema" ref="ns3:SharedWithDetails" minOccurs="0"/>
              </xs:all>
            </xsd:complexType>
          </xs:element>
        </xsd:sequence>
      </xs:complexType>
    </xsd:element>
  </xsd:schema>
  <xsd:schema xmlns:xsd="http://www.w3.org/2001/XMLSchema" xmlns:dms="http://schemas.microsoft.com/office/2006/documentManagement/types" xmlns:pc="http://schemas.microsoft.com/office/infopath/2007/PartnerControls" xmlns:xs="http://www.w3.org/2001/XMLSchema" targetNamespace="20434CEC-F224-445D-89C8-DA7D5882575D"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SomfyTagsTaxHTField" ma:index="8" nillable="true" ma:taxonomy="true" ma:internalName="SomfyTagsTaxHTField" ma:taxonomyFieldName="SomfyTags" ma:displayName="Tags" ma:fieldId="{8b81c89c-6d4b-4a9e-bfe4-626fe045d6df}" ma:taxonomyMulti="true" ma:sspId="4560a912-820e-4fa3-9fe9-00a4a9064378" ma:termSetId="3ac6d041-c917-422f-9282-66ea33c5c43a" ma:anchorId="00000000-0000-0000-0000-000000000000" ma:open="true" ma:isKeyword="false">
      <xs:complexType xmlns:xsd="http://www.w3.org/2001/XMLSchema" xmlns:xs="http://www.w3.org/2001/XMLSchema">
        <xsd:sequence xmlns:xs="http://www.w3.org/2001/XMLSchema" xmlns:xsd="http://www.w3.org/2001/XMLSchema">
          <xs:element xmlns:xsd="http://www.w3.org/2001/XMLSchema" xmlns:xs="http://www.w3.org/2001/XMLSchema" ref="pc:Terms" minOccurs="0" maxOccurs="1"/>
        </xsd:sequence>
      </xs:complexType>
    </xsd:element>
    <xsd:element xmlns:xs="http://www.w3.org/2001/XMLSchema" xmlns:xsd="http://www.w3.org/2001/XMLSchema" name="SomfyDocumentTypeTaxHTField" ma:index="10" nillable="true" ma:taxonomy="true" ma:internalName="SomfyDocumentTypeTaxHTField" ma:taxonomyFieldName="SomfyDocumentType" ma:displayName="Document Type" ma:fieldId="{809ca003-ebd1-4854-a594-2d312d6d6983}" ma:sspId="4560a912-820e-4fa3-9fe9-00a4a9064378" ma:termSetId="8b5d468f-06c9-4f1d-a6b4-0e5e089ccb37" ma:anchorId="00000000-0000-0000-0000-000000000000" ma:open="true" ma:isKeyword="false">
      <xs:complexType xmlns:xsd="http://www.w3.org/2001/XMLSchema" xmlns:xs="http://www.w3.org/2001/XMLSchema">
        <xsd:sequence xmlns:xs="http://www.w3.org/2001/XMLSchema" xmlns:xsd="http://www.w3.org/2001/XMLSchema">
          <xs:element xmlns:xsd="http://www.w3.org/2001/XMLSchema" xmlns:xs="http://www.w3.org/2001/XMLSchema" ref="pc:Terms" minOccurs="0" maxOccurs="1"/>
        </xsd:sequence>
      </xs:complexType>
    </xsd:element>
  </xsd:schema>
  <xsd:schema xmlns:xsd="http://www.w3.org/2001/XMLSchema" xmlns:dms="http://schemas.microsoft.com/office/2006/documentManagement/types" xmlns:pc="http://schemas.microsoft.com/office/infopath/2007/PartnerControls" xmlns:xs="http://www.w3.org/2001/XMLSchema" targetNamespace="579f8234-1b3a-43c6-877d-00555ce149dc"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SomfySite" ma:index="12" nillable="true" ma:displayName="Site" ma:hidden="true" ma:internalName="SomfySite">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TaxCatchAll" ma:index="13" nillable="true" ma:displayName="Taxonomy Catch All Column" ma:description="" ma:hidden="true" ma:list="{4b62be17-7237-4d73-8643-1aaf087bd901}" ma:internalName="TaxCatchAll" ma:showField="CatchAllData" ma:web="579f8234-1b3a-43c6-877d-00555ce149dc">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haredWithUsers" ma:index="14" nillable="true" ma:displayName="Shared With" ma:description="" ma:internalName="SharedWithUsers" ma:readOnly="true">
      <xs:complexType xmlns:xsd="http://www.w3.org/2001/XMLSchema" xmlns:xs="http://www.w3.org/2001/XMLSchema">
        <xsd:complexContent xmlns:xs="http://www.w3.org/2001/XMLSchema" xmlns:xsd="http://www.w3.org/2001/XMLSchema">
          <xs:extension xmlns:xsd="http://www.w3.org/2001/XMLSchema" xmlns:xs="http://www.w3.org/2001/XMLSchema" base="dms:UserMulti">
            <xsd:sequence xmlns:xs="http://www.w3.org/2001/XMLSchema" xmlns:xsd="http://www.w3.org/2001/XMLSchema">
              <xs:element xmlns:xsd="http://www.w3.org/2001/XMLSchema" xmlns:xs="http://www.w3.org/2001/XMLSchema" name="UserInfo" minOccurs="0" maxOccurs="unbounded">
                <xsd:complexType xmlns:xs="http://www.w3.org/2001/XMLSchema" xmlns:xsd="http://www.w3.org/2001/XMLSchema">
                  <xs:sequence xmlns:xsd="http://www.w3.org/2001/XMLSchema" xmlns:xs="http://www.w3.org/2001/XMLSchema">
                    <xsd:element xmlns:xs="http://www.w3.org/2001/XMLSchema" xmlns:xsd="http://www.w3.org/2001/XMLSchema" name="DisplayName" type="xsd:string" minOccurs="0"/>
                    <xsd:element xmlns:xs="http://www.w3.org/2001/XMLSchema" xmlns:xsd="http://www.w3.org/2001/XMLSchema" name="AccountId" type="dms:UserId" minOccurs="0" nillable="true"/>
                    <xsd:element xmlns:xs="http://www.w3.org/2001/XMLSchema" xmlns:xsd="http://www.w3.org/2001/XMLSchema" name="AccountType" type="xsd:string" minOccurs="0"/>
                  </xs:sequence>
                </xsd:complexType>
              </xs:element>
            </xsd:sequence>
          </xs:extension>
        </xsd:complexContent>
      </xs:complexType>
    </xsd:element>
    <xsd:element xmlns:xs="http://www.w3.org/2001/XMLSchema" xmlns:xsd="http://www.w3.org/2001/XMLSchema" name="SharedWithDetails" ma:index="15" nillable="true" ma:displayName="Shared With Details" ma:description="" ma:internalName="SharedWithDetails"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xmlns:star_td="http://www.star-group.net/schemas/transit/filters/textdata">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SomfyDocumentTypeTaxHTField xmlns="20434CEC-F224-445D-89C8-DA7D5882575D">
      <pc:Terms xmlns="http://schemas.microsoft.com/office/infopath/2007/PartnerControls"/>
    </SomfyDocumentTypeTaxHTField>
    <SomfyTagsTaxHTField xmlns="20434CEC-F224-445D-89C8-DA7D5882575D">
      <pc:Terms xmlns="http://schemas.microsoft.com/office/infopath/2007/PartnerControls"/>
    </SomfyTagsTaxHTField>
    <TaxCatchAll xmlns="579f8234-1b3a-43c6-877d-00555ce149dc"/>
    <SomfySite xmlns="579f8234-1b3a-43c6-877d-00555ce149dc" xsi:nil="true"/>
  </documentManagement>
</p:properties>
</file>

<file path=customXml/item4.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70E5EF37-54C1-4631-B537-17188A8D3847}">
  <ds:schemaRefs>
    <ds:schemaRef ds:uri="http://schemas.microsoft.com/office/2006/metadata/contentType"/>
    <ds:schemaRef ds:uri="http://schemas.microsoft.com/office/2006/metadata/properties/metaAttributes"/>
    <ds:schemaRef ds:uri="http://www.star-group.net/schemas/transit/filters/textdata"/>
    <ds:schemaRef ds:uri="http://www.w3.org/2001/XMLSchema"/>
    <ds:schemaRef ds:uri="http://schemas.microsoft.com/office/2006/metadata/properties"/>
    <ds:schemaRef ds:uri="20434CEC-F224-445D-89C8-DA7D5882575D"/>
    <ds:schemaRef ds:uri="579f8234-1b3a-43c6-877d-00555ce14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040D45-8B68-4A40-B311-702211BD2365}">
  <ds:schemaRefs>
    <ds:schemaRef ds:uri="http://schemas.microsoft.com/sharepoint/v3/contenttype/forms"/>
    <ds:schemaRef ds:uri="http://www.star-group.net/schemas/transit/filters/textdata"/>
  </ds:schemaRefs>
</ds:datastoreItem>
</file>

<file path=customXml/itemProps3.xml><?xml version="1.0" encoding="utf-8"?>
<ds:datastoreItem xmlns:ds="http://schemas.openxmlformats.org/officeDocument/2006/customXml" ds:itemID="{BE1ACE10-2B61-42E7-9E5D-9B91D1ECB1F8}">
  <ds:schemaRefs>
    <ds:schemaRef ds:uri="http://schemas.microsoft.com/office/2006/metadata/properties"/>
    <ds:schemaRef ds:uri="http://schemas.microsoft.com/office/infopath/2007/PartnerControls"/>
    <ds:schemaRef ds:uri="http://www.star-group.net/schemas/transit/filters/textdata"/>
    <ds:schemaRef ds:uri="20434CEC-F224-445D-89C8-DA7D5882575D"/>
    <ds:schemaRef ds:uri="579f8234-1b3a-43c6-877d-00555ce149dc"/>
  </ds:schemaRefs>
</ds:datastoreItem>
</file>

<file path=customXml/itemProps4.xml><?xml version="1.0" encoding="utf-8"?>
<ds:datastoreItem xmlns:ds="http://schemas.openxmlformats.org/officeDocument/2006/customXml" ds:itemID="{123E6F83-9111-3347-BC23-DA0D960E316F}">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4750</Characters>
  <Application>Microsoft Macintosh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Microsoft Corporation</Company>
  <LinksUpToDate>false</LinksUpToDate>
  <CharactersWithSpaces>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Kreutz</dc:creator>
  <cp:lastModifiedBy>Boeckle Martina</cp:lastModifiedBy>
  <cp:revision>4</cp:revision>
  <cp:lastPrinted>2017-06-14T09:08:00Z</cp:lastPrinted>
  <dcterms:created xsi:type="dcterms:W3CDTF">2017-06-14T09:05:00Z</dcterms:created>
  <dcterms:modified xsi:type="dcterms:W3CDTF">2018-06-05T08:34:00Z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TC060874601031</vt:lpwstr>
  </property>
  <property fmtid="{D5CDD505-2E9C-101B-9397-08002B2CF9AE}" pid="3" name="ContentTypeId">
    <vt:lpwstr>0x010100E9198A4C9DBE41DC9E4CEB39D1D3D20B00015CDD6C49A8034CA3C956BF59F2A8C1</vt:lpwstr>
  </property>
  <property fmtid="{D5CDD505-2E9C-101B-9397-08002B2CF9AE}" pid="4" name="SomfyTags">
    <vt:lpwstr/>
  </property>
  <property fmtid="{D5CDD505-2E9C-101B-9397-08002B2CF9AE}" pid="5" name="SomfyDocumentType">
    <vt:lpwstr/>
  </property>
  <property fmtid="{D5CDD505-2E9C-101B-9397-08002B2CF9AE}" pid="6" name="PLMINT_SESSION_SITE_NAME">
    <vt:lpwstr>CROSSROADS-PRODUCTION</vt:lpwstr>
  </property>
  <property fmtid="{D5CDD505-2E9C-101B-9397-08002B2CF9AE}" pid="7" name="PLMINT_SESSION_GROUP_NAME">
    <vt:lpwstr>Product Group.SOMFY</vt:lpwstr>
  </property>
  <property fmtid="{D5CDD505-2E9C-101B-9397-08002B2CF9AE}" pid="8" name="PLMINT_SESSION_ROLE_NAME">
    <vt:lpwstr>Manager</vt:lpwstr>
  </property>
  <property fmtid="{D5CDD505-2E9C-101B-9397-08002B2CF9AE}" pid="9" name="PLMINT_SESSION_USER_NAME">
    <vt:lpwstr>SCHITTENHELM Katrin</vt:lpwstr>
  </property>
  <property fmtid="{D5CDD505-2E9C-101B-9397-08002B2CF9AE}" pid="10" name="PLMINT_SESSION_DATE">
    <vt:filetime>2017-04-18T22:00:00Z</vt:filetime>
  </property>
  <property fmtid="{D5CDD505-2E9C-101B-9397-08002B2CF9AE}" pid="11" name="PLMINT_ITEM_ID">
    <vt:lpwstr>DOC140128</vt:lpwstr>
  </property>
  <property fmtid="{D5CDD505-2E9C-101B-9397-08002B2CF9AE}" pid="12" name="PLMINT_ITEM_NAME">
    <vt:lpwstr>EDOC Leaflet KNX IP LineMaster</vt:lpwstr>
  </property>
  <property fmtid="{D5CDD505-2E9C-101B-9397-08002B2CF9AE}" pid="13" name="PLMINT_ITEM_DESCRIPTION">
    <vt:lpwstr/>
  </property>
  <property fmtid="{D5CDD505-2E9C-101B-9397-08002B2CF9AE}" pid="14" name="PLMINT_REVISION_ID">
    <vt:lpwstr>001</vt:lpwstr>
  </property>
  <property fmtid="{D5CDD505-2E9C-101B-9397-08002B2CF9AE}" pid="15" name="PLMINT_REVISION_NAME">
    <vt:lpwstr>EDOC Leaflet KNX IP LineMaster</vt:lpwstr>
  </property>
  <property fmtid="{D5CDD505-2E9C-101B-9397-08002B2CF9AE}" pid="16" name="PLMINT_REVISION_DESCRIPTION">
    <vt:lpwstr/>
  </property>
  <property fmtid="{D5CDD505-2E9C-101B-9397-08002B2CF9AE}" pid="17" name="PLMINT_REVISION_STATUS_NAME">
    <vt:lpwstr/>
  </property>
  <property fmtid="{D5CDD505-2E9C-101B-9397-08002B2CF9AE}" pid="18" name="PLMINT_REVISION_STATUS_DATE">
    <vt:lpwstr/>
  </property>
  <property fmtid="{D5CDD505-2E9C-101B-9397-08002B2CF9AE}" pid="19" name="PLMINT_DATASET_NAME">
    <vt:lpwstr>LEAFD_DOC140128_001</vt:lpwstr>
  </property>
  <property fmtid="{D5CDD505-2E9C-101B-9397-08002B2CF9AE}" pid="20" name="PLMINT_DATASET_OWNER_NAME">
    <vt:lpwstr>SCHITTENHELM Katrin</vt:lpwstr>
  </property>
  <property fmtid="{D5CDD505-2E9C-101B-9397-08002B2CF9AE}" pid="21" name="PLMINT_DATASET_OWING_GROUP_NAME">
    <vt:lpwstr>Product Group.SOMFY</vt:lpwstr>
  </property>
  <property fmtid="{D5CDD505-2E9C-101B-9397-08002B2CF9AE}" pid="22" name="PLMINT_DATASET_CREATION_DATE">
    <vt:filetime>2017-04-18T22:00:00Z</vt:filetime>
  </property>
  <property fmtid="{D5CDD505-2E9C-101B-9397-08002B2CF9AE}" pid="23" name="PLMINT_DATASET_STATUS_NAME">
    <vt:lpwstr/>
  </property>
  <property fmtid="{D5CDD505-2E9C-101B-9397-08002B2CF9AE}" pid="24" name="PLMINT_DATASET_STATUS_DATE">
    <vt:lpwstr/>
  </property>
  <property fmtid="{D5CDD505-2E9C-101B-9397-08002B2CF9AE}" pid="25" name="PLMINT_TECHNICAL_DOC_PROFILE">
    <vt:lpwstr>Engineering Mech</vt:lpwstr>
  </property>
  <property fmtid="{D5CDD505-2E9C-101B-9397-08002B2CF9AE}" pid="26" name="PLMINT_TECHNICAL_DOC_TYPE">
    <vt:lpwstr>EDOC - Engineering DOCumentation</vt:lpwstr>
  </property>
  <property fmtid="{D5CDD505-2E9C-101B-9397-08002B2CF9AE}" pid="27" name="PLMINT_TECHNICAL_DOC_MEDIA">
    <vt:lpwstr>Not Applicable</vt:lpwstr>
  </property>
  <property fmtid="{D5CDD505-2E9C-101B-9397-08002B2CF9AE}" pid="28" name="PLMINT_TECHNICAL_DOC_APPROVERS">
    <vt:lpwstr/>
  </property>
  <property fmtid="{D5CDD505-2E9C-101B-9397-08002B2CF9AE}" pid="29" name="PLMINT_TECHNICAL_DOC_NOTIFIED_USERS">
    <vt:lpwstr/>
  </property>
  <property fmtid="{D5CDD505-2E9C-101B-9397-08002B2CF9AE}" pid="30" name="PLMINT_TECHNICAL_DOC_REVIEWERS">
    <vt:lpwstr/>
  </property>
  <property fmtid="{D5CDD505-2E9C-101B-9397-08002B2CF9AE}" pid="31" name="PLMINT_EXT_TECHNICAL_DOC_PRD_ID">
    <vt:lpwstr/>
  </property>
  <property fmtid="{D5CDD505-2E9C-101B-9397-08002B2CF9AE}" pid="32" name="PLMINT_EXT_TECHNICAL_DOC_PRD_REV">
    <vt:lpwstr/>
  </property>
  <property fmtid="{D5CDD505-2E9C-101B-9397-08002B2CF9AE}" pid="33" name="PLMINT_EXT_TECHNICAL_DOC_PRD_NAME">
    <vt:lpwstr/>
  </property>
  <property fmtid="{D5CDD505-2E9C-101B-9397-08002B2CF9AE}" pid="34" name="PLMINT_EXT_TECHNICAL_DOC_PRD_REF_ID">
    <vt:lpwstr/>
  </property>
  <property fmtid="{D5CDD505-2E9C-101B-9397-08002B2CF9AE}" pid="35" name="PLMINT_EXT_TECHNICAL_DOC_PRD_REF_REV">
    <vt:lpwstr/>
  </property>
  <property fmtid="{D5CDD505-2E9C-101B-9397-08002B2CF9AE}" pid="36" name="PLMINT_EXT_TECHNICAL_DOC_GEO_ID">
    <vt:lpwstr/>
  </property>
  <property fmtid="{D5CDD505-2E9C-101B-9397-08002B2CF9AE}" pid="37" name="PLMINT_EXT_TECHNICAL_DOC_GEO_REV">
    <vt:lpwstr/>
  </property>
  <property fmtid="{D5CDD505-2E9C-101B-9397-08002B2CF9AE}" pid="38" name="PLMINT_INT_TECHNICAL_DOC_PRD_ID">
    <vt:lpwstr>PR149251</vt:lpwstr>
  </property>
  <property fmtid="{D5CDD505-2E9C-101B-9397-08002B2CF9AE}" pid="39" name="PLMINT_INT_TECHNICAL_DOC_PRD_REV">
    <vt:lpwstr>001</vt:lpwstr>
  </property>
  <property fmtid="{D5CDD505-2E9C-101B-9397-08002B2CF9AE}" pid="40" name="PLMINT_INT_TECHNICAL_DOC_PRD_NAME">
    <vt:lpwstr>Leaflet KNX IP LineMaster DE/EN</vt:lpwstr>
  </property>
  <property fmtid="{D5CDD505-2E9C-101B-9397-08002B2CF9AE}" pid="41" name="PLMINT_INT_TECHNICAL_DOC_PRD_REF_ID">
    <vt:lpwstr>5135111</vt:lpwstr>
  </property>
  <property fmtid="{D5CDD505-2E9C-101B-9397-08002B2CF9AE}" pid="42" name="PLMINT_INT_TECHNICAL_DOC_PRD_REF_REV">
    <vt:lpwstr>A</vt:lpwstr>
  </property>
  <property fmtid="{D5CDD505-2E9C-101B-9397-08002B2CF9AE}" pid="43" name="PLMINT_INT_TECHNICAL_DOC_GEO_ID">
    <vt:lpwstr>GEO142821</vt:lpwstr>
  </property>
  <property fmtid="{D5CDD505-2E9C-101B-9397-08002B2CF9AE}" pid="44" name="PLMINT_INT_TECHNICAL_DOC_GEO_REV">
    <vt:lpwstr>001</vt:lpwstr>
  </property>
  <property fmtid="{D5CDD505-2E9C-101B-9397-08002B2CF9AE}" pid="45" name="PLMINT_PAM_APPENDIX_GEO_ID">
    <vt:lpwstr/>
  </property>
  <property fmtid="{D5CDD505-2E9C-101B-9397-08002B2CF9AE}" pid="46" name="PLMINT_PAM_APPENDIX_GEO_REV">
    <vt:lpwstr/>
  </property>
  <property fmtid="{D5CDD505-2E9C-101B-9397-08002B2CF9AE}" pid="47" name="PLMINT_PAM_APPENDIX_PRODUCT_REF_ID">
    <vt:lpwstr/>
  </property>
  <property fmtid="{D5CDD505-2E9C-101B-9397-08002B2CF9AE}" pid="48" name="PLMINT_PAM_APPENDIX_PRODUCT_REF_REV">
    <vt:lpwstr/>
  </property>
  <property fmtid="{D5CDD505-2E9C-101B-9397-08002B2CF9AE}" pid="49" name="PLMINT_PAM_APPENDIX_PRODUCT_ID">
    <vt:lpwstr/>
  </property>
  <property fmtid="{D5CDD505-2E9C-101B-9397-08002B2CF9AE}" pid="50" name="PLMINT_PAM_APPENDIX_PRODUCT_REV">
    <vt:lpwstr/>
  </property>
  <property fmtid="{D5CDD505-2E9C-101B-9397-08002B2CF9AE}" pid="51" name="PLMINT_PAM_APPENDIX_PRODUCT_NAME">
    <vt:lpwstr/>
  </property>
  <property fmtid="{D5CDD505-2E9C-101B-9397-08002B2CF9AE}" pid="52" name="PLMINT_EXT_TECHNICAL_DOC_EMBEDDED_STD_ID">
    <vt:lpwstr/>
  </property>
  <property fmtid="{D5CDD505-2E9C-101B-9397-08002B2CF9AE}" pid="53" name="PLMINT_EXT_TECHNICAL_DOC_EMBEDDED_STD_NAME">
    <vt:lpwstr/>
  </property>
  <property fmtid="{D5CDD505-2E9C-101B-9397-08002B2CF9AE}" pid="54" name="PLMINT_TECHNICAL_DOC_RELATED_TECH_DOC_ID">
    <vt:lpwstr/>
  </property>
  <property fmtid="{D5CDD505-2E9C-101B-9397-08002B2CF9AE}" pid="55" name="PLMINT_TECHNICAL_DOC_RELATED_TECH_DOC_REV">
    <vt:lpwstr/>
  </property>
  <property fmtid="{D5CDD505-2E9C-101B-9397-08002B2CF9AE}" pid="56" name="PLMINT_TECHNICAL_DOC_RELATED_TECH_DOC_NAME">
    <vt:lpwstr/>
  </property>
  <property fmtid="{D5CDD505-2E9C-101B-9397-08002B2CF9AE}" pid="57" name="PLMINT_TECHNICAL_DOC_LIST_OF_DATASETS">
    <vt:lpwstr>LEAFD_DOC140128_001</vt:lpwstr>
  </property>
  <property fmtid="{D5CDD505-2E9C-101B-9397-08002B2CF9AE}" pid="58" name="PLMINT_TECHNICAL_DOC_LIST_OF_RELATED_TECH_DOC">
    <vt:lpwstr/>
  </property>
  <property fmtid="{D5CDD505-2E9C-101B-9397-08002B2CF9AE}" pid="59" name="PLMINT_EMAIL_OWNING_USER">
    <vt:lpwstr>Katrin.SCHITTENHELM@somfy.com</vt:lpwstr>
  </property>
  <property fmtid="{D5CDD505-2E9C-101B-9397-08002B2CF9AE}" pid="60" name="PLMINT_TECHNICAL_DOC_RELATED_PART_ID">
    <vt:lpwstr/>
  </property>
  <property fmtid="{D5CDD505-2E9C-101B-9397-08002B2CF9AE}" pid="61" name="PLMINT_TECHNICAL_DOC_RELATED_PART_REV">
    <vt:lpwstr/>
  </property>
  <property fmtid="{D5CDD505-2E9C-101B-9397-08002B2CF9AE}" pid="62" name="PLMINT_TECHNICAL_DOC_RELATED_PART_NAME">
    <vt:lpwstr/>
  </property>
  <property fmtid="{D5CDD505-2E9C-101B-9397-08002B2CF9AE}" pid="63" name="PLMINT_TECHNICAL_DOC_RELATED_PART_PRD_REF_REV">
    <vt:lpwstr/>
  </property>
  <property fmtid="{D5CDD505-2E9C-101B-9397-08002B2CF9AE}" pid="64" name="PLMINT_TECHNICAL_DOC_RELATED_PART_GEO_ID">
    <vt:lpwstr/>
  </property>
  <property fmtid="{D5CDD505-2E9C-101B-9397-08002B2CF9AE}" pid="65" name="PLMINT_TECHNICAL_DOC_RELATED_PART_GEO_REV">
    <vt:lpwstr/>
  </property>
  <property fmtid="{D5CDD505-2E9C-101B-9397-08002B2CF9AE}" pid="66" name="PLMINT_TECHNICAL_DOC_RELATED_PART_GEOGD_ID">
    <vt:lpwstr/>
  </property>
  <property fmtid="{D5CDD505-2E9C-101B-9397-08002B2CF9AE}" pid="67" name="PLMINT_TECHNICAL_DOC_RELATED_PART_GEOGD_REV">
    <vt:lpwstr/>
  </property>
  <property fmtid="{D5CDD505-2E9C-101B-9397-08002B2CF9AE}" pid="68" name="PLMINT_TECHNICAL_DOC_RELATED_PART_PRD_REF_ID">
    <vt:lpwstr/>
  </property>
  <property fmtid="{D5CDD505-2E9C-101B-9397-08002B2CF9AE}" pid="69" name="PLMINT_PAM_APPENDIX_PRODUCT_OWNER">
    <vt:lpwstr/>
  </property>
  <property fmtid="{D5CDD505-2E9C-101B-9397-08002B2CF9AE}" pid="70" name="PLMINT_PAM_APPENDIX_SUPPLIER">
    <vt:lpwstr/>
  </property>
  <property fmtid="{D5CDD505-2E9C-101B-9397-08002B2CF9AE}" pid="71" name="PLMINT_PAM_APPENDIX_TOOLING_ID">
    <vt:lpwstr/>
  </property>
  <property fmtid="{D5CDD505-2E9C-101B-9397-08002B2CF9AE}" pid="72" name="PLMINT_DATASET_LAST_MOD_DATE">
    <vt:lpwstr>19/04/2017-07:39:36</vt:lpwstr>
  </property>
  <property fmtid="{D5CDD505-2E9C-101B-9397-08002B2CF9AE}" pid="73" name="PLMINT_DATASET_LAST_MOD_USER">
    <vt:lpwstr>SCHITTENHELM Katrin</vt:lpwstr>
  </property>
  <property fmtid="{D5CDD505-2E9C-101B-9397-08002B2CF9AE}" pid="74" name="PLMINT_INT_TECHNICAL_DOC_GEO_GD_ID">
    <vt:lpwstr/>
  </property>
  <property fmtid="{D5CDD505-2E9C-101B-9397-08002B2CF9AE}" pid="75" name="PLMINT_INT_TECHNICAL_DOC_GEO_GD_REV">
    <vt:lpwstr/>
  </property>
</Properties>
</file>